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9531"/>
      </w:tblGrid>
      <w:tr w:rsidR="0080431A" w:rsidRPr="00F30CCD" w:rsidTr="00C6153E">
        <w:trPr>
          <w:trHeight w:val="1266"/>
        </w:trPr>
        <w:tc>
          <w:tcPr>
            <w:tcW w:w="10700" w:type="dxa"/>
          </w:tcPr>
          <w:p w:rsidR="0080431A" w:rsidRPr="00F30CCD" w:rsidRDefault="0080431A" w:rsidP="001549ED">
            <w:pPr>
              <w:jc w:val="center"/>
              <w:rPr>
                <w:rFonts w:eastAsia="Calibri"/>
                <w:b/>
                <w:bCs/>
                <w:color w:val="323E4F" w:themeColor="text2" w:themeShade="BF"/>
                <w:lang w:val="en-US"/>
              </w:rPr>
            </w:pPr>
            <w:bookmarkStart w:id="0" w:name="_GoBack"/>
            <w:bookmarkEnd w:id="0"/>
            <w:r w:rsidRPr="00F30CCD">
              <w:rPr>
                <w:noProof/>
                <w:highlight w:val="darkGray"/>
                <w:lang w:val="en-US"/>
              </w:rPr>
              <w:drawing>
                <wp:anchor distT="0" distB="0" distL="114300" distR="114300" simplePos="0" relativeHeight="251662336" behindDoc="0" locked="0" layoutInCell="1" allowOverlap="1" wp14:anchorId="3B922100" wp14:editId="7008C873">
                  <wp:simplePos x="0" y="0"/>
                  <wp:positionH relativeFrom="page">
                    <wp:posOffset>3810</wp:posOffset>
                  </wp:positionH>
                  <wp:positionV relativeFrom="paragraph">
                    <wp:posOffset>3175</wp:posOffset>
                  </wp:positionV>
                  <wp:extent cx="1495425" cy="857250"/>
                  <wp:effectExtent l="0" t="0" r="9525" b="0"/>
                  <wp:wrapSquare wrapText="bothSides"/>
                  <wp:docPr id="1655972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7216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5425" cy="857250"/>
                          </a:xfrm>
                          <a:prstGeom prst="rect">
                            <a:avLst/>
                          </a:prstGeom>
                        </pic:spPr>
                      </pic:pic>
                    </a:graphicData>
                  </a:graphic>
                  <wp14:sizeRelH relativeFrom="margin">
                    <wp14:pctWidth>0</wp14:pctWidth>
                  </wp14:sizeRelH>
                  <wp14:sizeRelV relativeFrom="margin">
                    <wp14:pctHeight>0</wp14:pctHeight>
                  </wp14:sizeRelV>
                </wp:anchor>
              </w:drawing>
            </w:r>
          </w:p>
          <w:p w:rsidR="0080431A" w:rsidRPr="00F30CCD" w:rsidRDefault="0080431A" w:rsidP="001549ED"/>
        </w:tc>
      </w:tr>
    </w:tbl>
    <w:p w:rsidR="0080431A" w:rsidRPr="00F30CCD" w:rsidRDefault="0080431A" w:rsidP="0080431A">
      <w:pPr>
        <w:jc w:val="center"/>
        <w:rPr>
          <w:b/>
          <w:bCs/>
          <w:highlight w:val="darkGray"/>
        </w:rPr>
      </w:pPr>
      <w:r w:rsidRPr="00F30CCD">
        <w:rPr>
          <w:b/>
          <w:bCs/>
          <w:highlight w:val="darkGray"/>
        </w:rPr>
        <w:t>TULAGA SACCO LTD</w:t>
      </w:r>
    </w:p>
    <w:p w:rsidR="0080431A" w:rsidRPr="00F30CCD" w:rsidRDefault="0080431A" w:rsidP="0080431A">
      <w:pPr>
        <w:jc w:val="center"/>
        <w:rPr>
          <w:rFonts w:eastAsia="Calibri"/>
          <w:b/>
          <w:bCs/>
          <w:color w:val="323E4F" w:themeColor="text2" w:themeShade="BF"/>
          <w:lang w:val="en-US"/>
        </w:rPr>
      </w:pPr>
      <w:r w:rsidRPr="00F30CCD">
        <w:rPr>
          <w:rFonts w:eastAsia="Calibri"/>
          <w:b/>
          <w:bCs/>
          <w:color w:val="323E4F" w:themeColor="text2" w:themeShade="BF"/>
          <w:lang w:val="en-US"/>
        </w:rPr>
        <w:t>P</w:t>
      </w:r>
      <w:r w:rsidRPr="00F30CCD">
        <w:t>O BOX 26, NORTH KINANGOP</w:t>
      </w:r>
    </w:p>
    <w:p w:rsidR="0080431A" w:rsidRPr="00F30CCD" w:rsidRDefault="0080431A" w:rsidP="0080431A">
      <w:pPr>
        <w:jc w:val="center"/>
        <w:rPr>
          <w:rFonts w:eastAsia="Calibri"/>
          <w:b/>
          <w:bCs/>
          <w:color w:val="323E4F" w:themeColor="text2" w:themeShade="BF"/>
          <w:lang w:val="en-US"/>
        </w:rPr>
      </w:pPr>
      <w:r w:rsidRPr="00F30CCD">
        <w:t>ENGINEER</w:t>
      </w:r>
    </w:p>
    <w:p w:rsidR="0080431A" w:rsidRPr="00F30CCD" w:rsidRDefault="0080431A" w:rsidP="0080431A">
      <w:pPr>
        <w:jc w:val="center"/>
      </w:pPr>
      <w:r w:rsidRPr="00F30CCD">
        <w:t xml:space="preserve">EMAIL: </w:t>
      </w:r>
      <w:hyperlink r:id="rId6" w:history="1">
        <w:r w:rsidRPr="00F30CCD">
          <w:rPr>
            <w:rStyle w:val="Hyperlink"/>
          </w:rPr>
          <w:t>TULAGASACCO2017@GMAIL.COM</w:t>
        </w:r>
      </w:hyperlink>
    </w:p>
    <w:p w:rsidR="0080431A" w:rsidRPr="00F30CCD" w:rsidRDefault="0080431A" w:rsidP="0080431A">
      <w:pPr>
        <w:jc w:val="center"/>
      </w:pPr>
      <w:r w:rsidRPr="00F30CCD">
        <w:t>MOBILE NUMBER: +254111302560</w:t>
      </w:r>
    </w:p>
    <w:p w:rsidR="0080431A" w:rsidRPr="00F30CCD" w:rsidRDefault="0080431A" w:rsidP="0080431A">
      <w:pPr>
        <w:spacing w:before="100" w:beforeAutospacing="1" w:after="100" w:afterAutospacing="1"/>
        <w:outlineLvl w:val="0"/>
        <w:rPr>
          <w:b/>
          <w:bCs/>
          <w:kern w:val="36"/>
          <w:u w:val="single"/>
          <w:lang w:val="en-KE" w:eastAsia="en-KE"/>
        </w:rPr>
      </w:pPr>
      <w:r w:rsidRPr="00F30CCD">
        <w:rPr>
          <w:b/>
          <w:bCs/>
          <w:kern w:val="36"/>
          <w:u w:val="single"/>
          <w:lang w:val="en-KE" w:eastAsia="en-KE"/>
        </w:rPr>
        <w:t>MINUTES OF THE SPECIAL GENERAL MEETING (S.G.M.) HELD ON 21ST NOVEMBER 2025 AT TULAGA FARMERS’ COMPOUND, ENGINEER</w:t>
      </w:r>
    </w:p>
    <w:p w:rsidR="0080431A" w:rsidRPr="00F30CCD" w:rsidRDefault="0080431A" w:rsidP="0080431A">
      <w:pPr>
        <w:spacing w:before="100" w:beforeAutospacing="1" w:after="100" w:afterAutospacing="1"/>
        <w:outlineLvl w:val="1"/>
        <w:rPr>
          <w:b/>
          <w:bCs/>
          <w:lang w:val="en-KE" w:eastAsia="en-KE"/>
        </w:rPr>
      </w:pPr>
      <w:r w:rsidRPr="00F30CCD">
        <w:rPr>
          <w:b/>
          <w:bCs/>
          <w:lang w:val="en-KE" w:eastAsia="en-KE"/>
        </w:rPr>
        <w:t>1. PRESENT</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Mr. David Karanja Mwaura – Chairman.</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Mr. Samuel Mungai Karanja – Vice Chairman.</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 xml:space="preserve">Mr. Henry </w:t>
      </w:r>
      <w:proofErr w:type="spellStart"/>
      <w:r w:rsidRPr="00F30CCD">
        <w:rPr>
          <w:lang w:val="en-KE" w:eastAsia="en-KE"/>
        </w:rPr>
        <w:t>Maina</w:t>
      </w:r>
      <w:proofErr w:type="spellEnd"/>
      <w:r w:rsidRPr="00F30CCD">
        <w:rPr>
          <w:lang w:val="en-KE" w:eastAsia="en-KE"/>
        </w:rPr>
        <w:t xml:space="preserve"> Kimani – Secretary.</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 xml:space="preserve">Miss Hannah </w:t>
      </w:r>
      <w:proofErr w:type="spellStart"/>
      <w:r w:rsidRPr="00F30CCD">
        <w:rPr>
          <w:lang w:val="en-KE" w:eastAsia="en-KE"/>
        </w:rPr>
        <w:t>Nyambura</w:t>
      </w:r>
      <w:proofErr w:type="spellEnd"/>
      <w:r w:rsidRPr="00F30CCD">
        <w:rPr>
          <w:lang w:val="en-KE" w:eastAsia="en-KE"/>
        </w:rPr>
        <w:t xml:space="preserve"> Kimani – Treasurer.</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 xml:space="preserve">Mr. Elijah Kamau </w:t>
      </w:r>
      <w:proofErr w:type="spellStart"/>
      <w:r w:rsidRPr="00F30CCD">
        <w:rPr>
          <w:lang w:val="en-KE" w:eastAsia="en-KE"/>
        </w:rPr>
        <w:t>Itati</w:t>
      </w:r>
      <w:proofErr w:type="spellEnd"/>
      <w:r w:rsidRPr="00F30CCD">
        <w:rPr>
          <w:lang w:val="en-KE" w:eastAsia="en-KE"/>
        </w:rPr>
        <w:t xml:space="preserve"> – Board Member.</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 xml:space="preserve">Mr. David </w:t>
      </w:r>
      <w:proofErr w:type="spellStart"/>
      <w:r w:rsidRPr="00F30CCD">
        <w:rPr>
          <w:lang w:val="en-KE" w:eastAsia="en-KE"/>
        </w:rPr>
        <w:t>Macua</w:t>
      </w:r>
      <w:proofErr w:type="spellEnd"/>
      <w:r w:rsidRPr="00F30CCD">
        <w:rPr>
          <w:lang w:val="en-KE" w:eastAsia="en-KE"/>
        </w:rPr>
        <w:t xml:space="preserve"> </w:t>
      </w:r>
      <w:proofErr w:type="spellStart"/>
      <w:r w:rsidRPr="00F30CCD">
        <w:rPr>
          <w:lang w:val="en-KE" w:eastAsia="en-KE"/>
        </w:rPr>
        <w:t>Maina</w:t>
      </w:r>
      <w:proofErr w:type="spellEnd"/>
      <w:r w:rsidRPr="00F30CCD">
        <w:rPr>
          <w:lang w:val="en-KE" w:eastAsia="en-KE"/>
        </w:rPr>
        <w:t xml:space="preserve"> – Board Member.</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Mr. Peter Mungai Njuguna – Supervisory Chairman.</w:t>
      </w:r>
    </w:p>
    <w:p w:rsidR="0080431A" w:rsidRPr="00F30CCD" w:rsidRDefault="0080431A" w:rsidP="0080431A">
      <w:pPr>
        <w:numPr>
          <w:ilvl w:val="0"/>
          <w:numId w:val="3"/>
        </w:numPr>
        <w:spacing w:before="100" w:beforeAutospacing="1" w:after="100" w:afterAutospacing="1"/>
        <w:rPr>
          <w:lang w:val="en-KE" w:eastAsia="en-KE"/>
        </w:rPr>
      </w:pPr>
      <w:r w:rsidRPr="00F30CCD">
        <w:rPr>
          <w:lang w:val="en-KE" w:eastAsia="en-KE"/>
        </w:rPr>
        <w:t xml:space="preserve">Mrs. Peris </w:t>
      </w:r>
      <w:proofErr w:type="spellStart"/>
      <w:r w:rsidRPr="00F30CCD">
        <w:rPr>
          <w:lang w:val="en-KE" w:eastAsia="en-KE"/>
        </w:rPr>
        <w:t>Waithira</w:t>
      </w:r>
      <w:proofErr w:type="spellEnd"/>
      <w:r w:rsidRPr="00F30CCD">
        <w:rPr>
          <w:lang w:val="en-KE" w:eastAsia="en-KE"/>
        </w:rPr>
        <w:t xml:space="preserve"> </w:t>
      </w:r>
      <w:proofErr w:type="spellStart"/>
      <w:r w:rsidRPr="00F30CCD">
        <w:rPr>
          <w:lang w:val="en-KE" w:eastAsia="en-KE"/>
        </w:rPr>
        <w:t>Mwaniki</w:t>
      </w:r>
      <w:proofErr w:type="spellEnd"/>
      <w:r w:rsidRPr="00F30CCD">
        <w:rPr>
          <w:lang w:val="en-KE" w:eastAsia="en-KE"/>
        </w:rPr>
        <w:t xml:space="preserve"> – Supervisory Secretary.</w:t>
      </w:r>
    </w:p>
    <w:p w:rsidR="00C6153E" w:rsidRPr="00F30CCD" w:rsidRDefault="0080431A" w:rsidP="00C6153E">
      <w:pPr>
        <w:numPr>
          <w:ilvl w:val="0"/>
          <w:numId w:val="3"/>
        </w:numPr>
        <w:spacing w:before="100" w:beforeAutospacing="1" w:after="100" w:afterAutospacing="1"/>
        <w:rPr>
          <w:lang w:val="en-KE" w:eastAsia="en-KE"/>
        </w:rPr>
      </w:pPr>
      <w:r w:rsidRPr="00F30CCD">
        <w:rPr>
          <w:lang w:val="en-KE" w:eastAsia="en-KE"/>
        </w:rPr>
        <w:t xml:space="preserve">Miss Esther </w:t>
      </w:r>
      <w:proofErr w:type="spellStart"/>
      <w:r w:rsidRPr="00F30CCD">
        <w:rPr>
          <w:lang w:val="en-KE" w:eastAsia="en-KE"/>
        </w:rPr>
        <w:t>Njeri</w:t>
      </w:r>
      <w:proofErr w:type="spellEnd"/>
      <w:r w:rsidRPr="00F30CCD">
        <w:rPr>
          <w:lang w:val="en-KE" w:eastAsia="en-KE"/>
        </w:rPr>
        <w:t xml:space="preserve"> Mwangi – Supervisory Committee Member.</w:t>
      </w:r>
    </w:p>
    <w:p w:rsidR="0080431A" w:rsidRPr="00F30CCD" w:rsidRDefault="0080431A" w:rsidP="00C6153E">
      <w:pPr>
        <w:numPr>
          <w:ilvl w:val="0"/>
          <w:numId w:val="3"/>
        </w:numPr>
        <w:spacing w:before="100" w:beforeAutospacing="1" w:after="100" w:afterAutospacing="1"/>
        <w:rPr>
          <w:lang w:val="en-KE" w:eastAsia="en-KE"/>
        </w:rPr>
      </w:pPr>
      <w:r w:rsidRPr="00F30CCD">
        <w:rPr>
          <w:lang w:val="en-KE" w:eastAsia="en-KE"/>
        </w:rPr>
        <w:t>SACCO Members – 959.</w:t>
      </w:r>
    </w:p>
    <w:p w:rsidR="0080431A" w:rsidRPr="00F30CCD" w:rsidRDefault="0080431A" w:rsidP="0080431A">
      <w:pPr>
        <w:spacing w:before="100" w:beforeAutospacing="1" w:after="100" w:afterAutospacing="1"/>
        <w:outlineLvl w:val="1"/>
        <w:rPr>
          <w:b/>
          <w:bCs/>
          <w:lang w:val="en-KE" w:eastAsia="en-KE"/>
        </w:rPr>
      </w:pPr>
      <w:r w:rsidRPr="00F30CCD">
        <w:rPr>
          <w:b/>
          <w:bCs/>
          <w:lang w:val="en-KE" w:eastAsia="en-KE"/>
        </w:rPr>
        <w:t>2. IN ATTENDANCE</w:t>
      </w:r>
    </w:p>
    <w:p w:rsidR="0080431A" w:rsidRPr="00F30CCD" w:rsidRDefault="0080431A" w:rsidP="0080431A">
      <w:pPr>
        <w:numPr>
          <w:ilvl w:val="0"/>
          <w:numId w:val="4"/>
        </w:numPr>
        <w:spacing w:before="100" w:beforeAutospacing="1" w:after="100" w:afterAutospacing="1"/>
        <w:rPr>
          <w:lang w:val="en-KE" w:eastAsia="en-KE"/>
        </w:rPr>
      </w:pPr>
      <w:r w:rsidRPr="00F30CCD">
        <w:rPr>
          <w:lang w:val="en-KE" w:eastAsia="en-KE"/>
        </w:rPr>
        <w:t xml:space="preserve">Mr. Robert </w:t>
      </w:r>
      <w:proofErr w:type="spellStart"/>
      <w:r w:rsidRPr="00F30CCD">
        <w:rPr>
          <w:lang w:val="en-KE" w:eastAsia="en-KE"/>
        </w:rPr>
        <w:t>Kahore</w:t>
      </w:r>
      <w:proofErr w:type="spellEnd"/>
      <w:r w:rsidRPr="00F30CCD">
        <w:rPr>
          <w:lang w:val="en-KE" w:eastAsia="en-KE"/>
        </w:rPr>
        <w:t xml:space="preserve"> – SACCO Manager.</w:t>
      </w:r>
    </w:p>
    <w:p w:rsidR="0080431A" w:rsidRPr="00F30CCD" w:rsidRDefault="0080431A" w:rsidP="0080431A">
      <w:pPr>
        <w:numPr>
          <w:ilvl w:val="0"/>
          <w:numId w:val="4"/>
        </w:numPr>
        <w:spacing w:before="100" w:beforeAutospacing="1" w:after="100" w:afterAutospacing="1"/>
        <w:rPr>
          <w:lang w:val="en-KE" w:eastAsia="en-KE"/>
        </w:rPr>
      </w:pPr>
      <w:r w:rsidRPr="00F30CCD">
        <w:rPr>
          <w:lang w:val="en-KE" w:eastAsia="en-KE"/>
        </w:rPr>
        <w:t xml:space="preserve">Miss Winfred </w:t>
      </w:r>
      <w:proofErr w:type="spellStart"/>
      <w:r w:rsidRPr="00F30CCD">
        <w:rPr>
          <w:lang w:val="en-KE" w:eastAsia="en-KE"/>
        </w:rPr>
        <w:t>Wamuyu</w:t>
      </w:r>
      <w:proofErr w:type="spellEnd"/>
      <w:r w:rsidRPr="00F30CCD">
        <w:rPr>
          <w:lang w:val="en-KE" w:eastAsia="en-KE"/>
        </w:rPr>
        <w:t xml:space="preserve"> – Sub-County Cooperative Officer.</w:t>
      </w:r>
    </w:p>
    <w:p w:rsidR="0080431A" w:rsidRPr="00F30CCD" w:rsidRDefault="0080431A" w:rsidP="0080431A">
      <w:pPr>
        <w:numPr>
          <w:ilvl w:val="0"/>
          <w:numId w:val="4"/>
        </w:numPr>
        <w:spacing w:before="100" w:beforeAutospacing="1" w:after="100" w:afterAutospacing="1"/>
        <w:rPr>
          <w:lang w:val="en-KE" w:eastAsia="en-KE"/>
        </w:rPr>
      </w:pPr>
      <w:r w:rsidRPr="00F30CCD">
        <w:rPr>
          <w:lang w:val="en-KE" w:eastAsia="en-KE"/>
        </w:rPr>
        <w:t xml:space="preserve">Madam </w:t>
      </w:r>
      <w:proofErr w:type="spellStart"/>
      <w:r w:rsidRPr="00F30CCD">
        <w:rPr>
          <w:lang w:val="en-KE" w:eastAsia="en-KE"/>
        </w:rPr>
        <w:t>Njeri</w:t>
      </w:r>
      <w:proofErr w:type="spellEnd"/>
      <w:r w:rsidRPr="00F30CCD">
        <w:rPr>
          <w:lang w:val="en-KE" w:eastAsia="en-KE"/>
        </w:rPr>
        <w:t xml:space="preserve"> Njoroge – Chief Officer, Cooperative Affairs, </w:t>
      </w:r>
      <w:proofErr w:type="spellStart"/>
      <w:r w:rsidRPr="00F30CCD">
        <w:rPr>
          <w:lang w:val="en-KE" w:eastAsia="en-KE"/>
        </w:rPr>
        <w:t>Nyandarua</w:t>
      </w:r>
      <w:proofErr w:type="spellEnd"/>
      <w:r w:rsidRPr="00F30CCD">
        <w:rPr>
          <w:lang w:val="en-KE" w:eastAsia="en-KE"/>
        </w:rPr>
        <w:t xml:space="preserve"> County.</w:t>
      </w:r>
    </w:p>
    <w:p w:rsidR="0080431A" w:rsidRPr="00F30CCD" w:rsidRDefault="0080431A" w:rsidP="0080431A">
      <w:pPr>
        <w:spacing w:before="100" w:beforeAutospacing="1" w:after="100" w:afterAutospacing="1"/>
        <w:outlineLvl w:val="1"/>
        <w:rPr>
          <w:b/>
          <w:bCs/>
          <w:lang w:val="en-KE" w:eastAsia="en-KE"/>
        </w:rPr>
      </w:pPr>
      <w:r w:rsidRPr="00F30CCD">
        <w:rPr>
          <w:b/>
          <w:bCs/>
          <w:lang w:val="en-KE" w:eastAsia="en-KE"/>
        </w:rPr>
        <w:t>3. ABSENT WITHOUT APOLOGY</w:t>
      </w:r>
    </w:p>
    <w:p w:rsidR="0080431A" w:rsidRPr="00F30CCD" w:rsidRDefault="0080431A" w:rsidP="0080431A">
      <w:pPr>
        <w:numPr>
          <w:ilvl w:val="0"/>
          <w:numId w:val="5"/>
        </w:numPr>
        <w:spacing w:before="100" w:beforeAutospacing="1" w:after="100" w:afterAutospacing="1"/>
        <w:rPr>
          <w:lang w:val="en-KE" w:eastAsia="en-KE"/>
        </w:rPr>
      </w:pPr>
      <w:r w:rsidRPr="00F30CCD">
        <w:rPr>
          <w:lang w:val="en-KE" w:eastAsia="en-KE"/>
        </w:rPr>
        <w:t xml:space="preserve">Mr. Simon </w:t>
      </w:r>
      <w:proofErr w:type="spellStart"/>
      <w:r w:rsidRPr="00F30CCD">
        <w:rPr>
          <w:lang w:val="en-KE" w:eastAsia="en-KE"/>
        </w:rPr>
        <w:t>Muhoro</w:t>
      </w:r>
      <w:proofErr w:type="spellEnd"/>
      <w:r w:rsidRPr="00F30CCD">
        <w:rPr>
          <w:lang w:val="en-KE" w:eastAsia="en-KE"/>
        </w:rPr>
        <w:t xml:space="preserve"> </w:t>
      </w:r>
      <w:proofErr w:type="spellStart"/>
      <w:r w:rsidRPr="00F30CCD">
        <w:rPr>
          <w:lang w:val="en-KE" w:eastAsia="en-KE"/>
        </w:rPr>
        <w:t>Githinji</w:t>
      </w:r>
      <w:proofErr w:type="spellEnd"/>
      <w:r w:rsidRPr="00F30CCD">
        <w:rPr>
          <w:lang w:val="en-KE" w:eastAsia="en-KE"/>
        </w:rPr>
        <w:t xml:space="preserve"> – Board Member.</w:t>
      </w:r>
    </w:p>
    <w:p w:rsidR="0080431A" w:rsidRPr="00F30CCD" w:rsidRDefault="0080431A" w:rsidP="0080431A">
      <w:pPr>
        <w:spacing w:before="100" w:beforeAutospacing="1" w:after="100" w:afterAutospacing="1"/>
        <w:outlineLvl w:val="1"/>
        <w:rPr>
          <w:b/>
          <w:bCs/>
          <w:lang w:val="en-US" w:eastAsia="en-KE"/>
        </w:rPr>
      </w:pPr>
      <w:r w:rsidRPr="00F30CCD">
        <w:rPr>
          <w:b/>
          <w:bCs/>
          <w:lang w:val="en-KE" w:eastAsia="en-KE"/>
        </w:rPr>
        <w:t>4. AGEND</w:t>
      </w:r>
      <w:r w:rsidR="00C6153E" w:rsidRPr="00F30CCD">
        <w:rPr>
          <w:b/>
          <w:bCs/>
          <w:lang w:val="en-US" w:eastAsia="en-KE"/>
        </w:rPr>
        <w:t>A</w:t>
      </w:r>
    </w:p>
    <w:p w:rsidR="0080431A" w:rsidRPr="00F30CCD" w:rsidRDefault="0080431A" w:rsidP="0080431A">
      <w:pPr>
        <w:numPr>
          <w:ilvl w:val="0"/>
          <w:numId w:val="6"/>
        </w:numPr>
        <w:spacing w:before="100" w:beforeAutospacing="1" w:after="100" w:afterAutospacing="1"/>
        <w:rPr>
          <w:lang w:val="en-KE" w:eastAsia="en-KE"/>
        </w:rPr>
      </w:pPr>
      <w:r w:rsidRPr="00F30CCD">
        <w:rPr>
          <w:lang w:val="en-KE" w:eastAsia="en-KE"/>
        </w:rPr>
        <w:t>Reading and confirmation of the previous minutes.</w:t>
      </w:r>
    </w:p>
    <w:p w:rsidR="0080431A" w:rsidRPr="00F30CCD" w:rsidRDefault="0080431A" w:rsidP="0080431A">
      <w:pPr>
        <w:numPr>
          <w:ilvl w:val="0"/>
          <w:numId w:val="6"/>
        </w:numPr>
        <w:spacing w:before="100" w:beforeAutospacing="1" w:after="100" w:afterAutospacing="1"/>
        <w:rPr>
          <w:lang w:val="en-KE" w:eastAsia="en-KE"/>
        </w:rPr>
      </w:pPr>
      <w:r w:rsidRPr="00F30CCD">
        <w:rPr>
          <w:lang w:val="en-KE" w:eastAsia="en-KE"/>
        </w:rPr>
        <w:t>Matters arising.</w:t>
      </w:r>
    </w:p>
    <w:p w:rsidR="0080431A" w:rsidRPr="00F30CCD" w:rsidRDefault="0080431A" w:rsidP="0080431A">
      <w:pPr>
        <w:numPr>
          <w:ilvl w:val="0"/>
          <w:numId w:val="6"/>
        </w:numPr>
        <w:spacing w:before="100" w:beforeAutospacing="1" w:after="100" w:afterAutospacing="1"/>
        <w:rPr>
          <w:lang w:val="en-KE" w:eastAsia="en-KE"/>
        </w:rPr>
      </w:pPr>
      <w:r w:rsidRPr="00F30CCD">
        <w:rPr>
          <w:lang w:val="en-KE" w:eastAsia="en-KE"/>
        </w:rPr>
        <w:t>Presentation and approval of the 2026 budget.</w:t>
      </w:r>
    </w:p>
    <w:p w:rsidR="0080431A" w:rsidRPr="00F30CCD" w:rsidRDefault="0080431A" w:rsidP="0080431A">
      <w:pPr>
        <w:numPr>
          <w:ilvl w:val="0"/>
          <w:numId w:val="6"/>
        </w:numPr>
        <w:spacing w:before="100" w:beforeAutospacing="1" w:after="100" w:afterAutospacing="1"/>
        <w:rPr>
          <w:lang w:val="en-KE" w:eastAsia="en-KE"/>
        </w:rPr>
      </w:pPr>
      <w:r w:rsidRPr="00F30CCD">
        <w:rPr>
          <w:lang w:val="en-KE" w:eastAsia="en-KE"/>
        </w:rPr>
        <w:t>Any Other Business (A.O.B.).</w:t>
      </w:r>
    </w:p>
    <w:p w:rsidR="0080431A" w:rsidRPr="00F30CCD" w:rsidRDefault="0080431A" w:rsidP="0080431A">
      <w:pPr>
        <w:spacing w:before="100" w:beforeAutospacing="1" w:after="100" w:afterAutospacing="1"/>
        <w:outlineLvl w:val="1"/>
        <w:rPr>
          <w:b/>
          <w:bCs/>
          <w:lang w:val="en-KE" w:eastAsia="en-KE"/>
        </w:rPr>
      </w:pPr>
      <w:r w:rsidRPr="00F30CCD">
        <w:rPr>
          <w:b/>
          <w:bCs/>
          <w:lang w:val="en-KE" w:eastAsia="en-KE"/>
        </w:rPr>
        <w:t>5. OPENING REMARKS</w:t>
      </w:r>
    </w:p>
    <w:p w:rsidR="0080431A" w:rsidRPr="00F30CCD" w:rsidRDefault="0080431A" w:rsidP="0080431A">
      <w:pPr>
        <w:spacing w:before="100" w:beforeAutospacing="1" w:after="100" w:afterAutospacing="1"/>
        <w:rPr>
          <w:lang w:val="en-KE" w:eastAsia="en-KE"/>
        </w:rPr>
      </w:pPr>
      <w:r w:rsidRPr="00F30CCD">
        <w:rPr>
          <w:lang w:val="en-KE" w:eastAsia="en-KE"/>
        </w:rPr>
        <w:t>The meeting was called to order at 10:30 a.m. by the Chairman, Mr. David Karanja Mwaura, who welcomed all members and thanked them for attending the Special General Meeting.</w:t>
      </w:r>
      <w:r w:rsidRPr="00F30CCD">
        <w:rPr>
          <w:lang w:val="en-US" w:eastAsia="en-KE"/>
        </w:rPr>
        <w:t xml:space="preserve"> </w:t>
      </w:r>
      <w:r w:rsidRPr="00F30CCD">
        <w:rPr>
          <w:lang w:val="en-KE" w:eastAsia="en-KE"/>
        </w:rPr>
        <w:t xml:space="preserve">The Chairman invited Member No. 6061, Mr. </w:t>
      </w:r>
      <w:proofErr w:type="spellStart"/>
      <w:r w:rsidRPr="00F30CCD">
        <w:rPr>
          <w:lang w:val="en-KE" w:eastAsia="en-KE"/>
        </w:rPr>
        <w:t>Silah</w:t>
      </w:r>
      <w:proofErr w:type="spellEnd"/>
      <w:r w:rsidRPr="00F30CCD">
        <w:rPr>
          <w:lang w:val="en-KE" w:eastAsia="en-KE"/>
        </w:rPr>
        <w:t xml:space="preserve"> Macharia, to lead the meeting in an opening prayer.</w:t>
      </w:r>
      <w:r w:rsidR="00F30CCD">
        <w:rPr>
          <w:lang w:val="en-US" w:eastAsia="en-KE"/>
        </w:rPr>
        <w:t xml:space="preserve"> </w:t>
      </w:r>
      <w:r w:rsidRPr="00F30CCD">
        <w:rPr>
          <w:lang w:val="en-KE" w:eastAsia="en-KE"/>
        </w:rPr>
        <w:t>Thereafter, the Chairman introduced the Board members present and</w:t>
      </w:r>
      <w:r w:rsidRPr="00F30CCD">
        <w:rPr>
          <w:lang w:val="en-US" w:eastAsia="en-KE"/>
        </w:rPr>
        <w:t xml:space="preserve"> </w:t>
      </w:r>
      <w:r w:rsidRPr="00F30CCD">
        <w:rPr>
          <w:lang w:val="en-KE" w:eastAsia="en-KE"/>
        </w:rPr>
        <w:t>zones they represent</w:t>
      </w:r>
      <w:r w:rsidRPr="00F30CCD">
        <w:rPr>
          <w:lang w:val="en-US" w:eastAsia="en-KE"/>
        </w:rPr>
        <w:t xml:space="preserve"> and later</w:t>
      </w:r>
      <w:r w:rsidRPr="00F30CCD">
        <w:rPr>
          <w:lang w:val="en-KE" w:eastAsia="en-KE"/>
        </w:rPr>
        <w:t xml:space="preserve"> </w:t>
      </w:r>
      <w:r w:rsidRPr="00F30CCD">
        <w:rPr>
          <w:lang w:val="en-US" w:eastAsia="en-KE"/>
        </w:rPr>
        <w:t>informed members</w:t>
      </w:r>
      <w:r w:rsidRPr="00F30CCD">
        <w:rPr>
          <w:lang w:val="en-KE" w:eastAsia="en-KE"/>
        </w:rPr>
        <w:t xml:space="preserve"> </w:t>
      </w:r>
      <w:r w:rsidRPr="00F30CCD">
        <w:rPr>
          <w:lang w:val="en-US" w:eastAsia="en-KE"/>
        </w:rPr>
        <w:t>from</w:t>
      </w:r>
      <w:r w:rsidRPr="00F30CCD">
        <w:rPr>
          <w:lang w:val="en-KE" w:eastAsia="en-KE"/>
        </w:rPr>
        <w:t xml:space="preserve"> </w:t>
      </w:r>
      <w:proofErr w:type="spellStart"/>
      <w:r w:rsidRPr="00F30CCD">
        <w:rPr>
          <w:lang w:val="en-KE" w:eastAsia="en-KE"/>
        </w:rPr>
        <w:t>Muruaki</w:t>
      </w:r>
      <w:proofErr w:type="spellEnd"/>
      <w:r w:rsidRPr="00F30CCD">
        <w:rPr>
          <w:lang w:val="en-KE" w:eastAsia="en-KE"/>
        </w:rPr>
        <w:t xml:space="preserve">, </w:t>
      </w:r>
      <w:proofErr w:type="spellStart"/>
      <w:r w:rsidRPr="00F30CCD">
        <w:rPr>
          <w:lang w:val="en-KE" w:eastAsia="en-KE"/>
        </w:rPr>
        <w:t>Kahuru</w:t>
      </w:r>
      <w:proofErr w:type="spellEnd"/>
      <w:r w:rsidRPr="00F30CCD">
        <w:rPr>
          <w:lang w:val="en-KE" w:eastAsia="en-KE"/>
        </w:rPr>
        <w:t xml:space="preserve">, </w:t>
      </w:r>
      <w:proofErr w:type="spellStart"/>
      <w:r w:rsidRPr="00F30CCD">
        <w:rPr>
          <w:lang w:val="en-KE" w:eastAsia="en-KE"/>
        </w:rPr>
        <w:t>Murungaru</w:t>
      </w:r>
      <w:proofErr w:type="spellEnd"/>
      <w:r w:rsidRPr="00F30CCD">
        <w:rPr>
          <w:lang w:val="en-KE" w:eastAsia="en-KE"/>
        </w:rPr>
        <w:t xml:space="preserve">, </w:t>
      </w:r>
      <w:proofErr w:type="spellStart"/>
      <w:r w:rsidRPr="00F30CCD">
        <w:rPr>
          <w:lang w:val="en-KE" w:eastAsia="en-KE"/>
        </w:rPr>
        <w:t>Weru</w:t>
      </w:r>
      <w:proofErr w:type="spellEnd"/>
      <w:r w:rsidRPr="00F30CCD">
        <w:rPr>
          <w:lang w:val="en-KE" w:eastAsia="en-KE"/>
        </w:rPr>
        <w:t xml:space="preserve"> and </w:t>
      </w:r>
      <w:proofErr w:type="spellStart"/>
      <w:r w:rsidRPr="00F30CCD">
        <w:rPr>
          <w:lang w:val="en-KE" w:eastAsia="en-KE"/>
        </w:rPr>
        <w:t>Wangu</w:t>
      </w:r>
      <w:proofErr w:type="spellEnd"/>
      <w:r w:rsidRPr="00F30CCD">
        <w:rPr>
          <w:lang w:val="en-US" w:eastAsia="en-KE"/>
        </w:rPr>
        <w:t xml:space="preserve"> that their board representative </w:t>
      </w:r>
      <w:r w:rsidR="006B2F06" w:rsidRPr="00F30CCD">
        <w:rPr>
          <w:lang w:val="en-US" w:eastAsia="en-KE"/>
        </w:rPr>
        <w:t>vacated</w:t>
      </w:r>
      <w:r w:rsidRPr="00F30CCD">
        <w:rPr>
          <w:lang w:val="en-US" w:eastAsia="en-KE"/>
        </w:rPr>
        <w:t xml:space="preserve"> and need for them to </w:t>
      </w:r>
      <w:r w:rsidR="00F277CC" w:rsidRPr="00F30CCD">
        <w:rPr>
          <w:lang w:val="en-US" w:eastAsia="en-KE"/>
        </w:rPr>
        <w:t>el</w:t>
      </w:r>
      <w:r w:rsidR="006B2F06" w:rsidRPr="00F30CCD">
        <w:rPr>
          <w:lang w:val="en-US" w:eastAsia="en-KE"/>
        </w:rPr>
        <w:t>ect another</w:t>
      </w:r>
      <w:r w:rsidRPr="00F30CCD">
        <w:rPr>
          <w:lang w:val="en-US" w:eastAsia="en-KE"/>
        </w:rPr>
        <w:t xml:space="preserve"> board representative.</w:t>
      </w:r>
      <w:r w:rsidR="00C6153E" w:rsidRPr="00F30CCD">
        <w:rPr>
          <w:lang w:val="en-US" w:eastAsia="en-KE"/>
        </w:rPr>
        <w:t xml:space="preserve"> He </w:t>
      </w:r>
      <w:r w:rsidRPr="00F30CCD">
        <w:rPr>
          <w:lang w:val="en-KE" w:eastAsia="en-KE"/>
        </w:rPr>
        <w:t>proposed that the vacancy be filled during the Annual General Meeting scheduled for February 2026. Members agreed that the matter would be addressed at the forthcoming AGM.</w:t>
      </w:r>
    </w:p>
    <w:p w:rsidR="0080431A" w:rsidRPr="00F30CCD" w:rsidRDefault="0080431A" w:rsidP="0080431A">
      <w:pPr>
        <w:spacing w:before="100" w:beforeAutospacing="1" w:after="100" w:afterAutospacing="1"/>
        <w:outlineLvl w:val="1"/>
        <w:rPr>
          <w:b/>
          <w:bCs/>
          <w:lang w:val="en-KE" w:eastAsia="en-KE"/>
        </w:rPr>
      </w:pPr>
      <w:r w:rsidRPr="00F30CCD">
        <w:rPr>
          <w:b/>
          <w:bCs/>
          <w:lang w:val="en-KE" w:eastAsia="en-KE"/>
        </w:rPr>
        <w:lastRenderedPageBreak/>
        <w:t>MIN 1/21/11/2025: READING AND CONFIRMATION OF THE PREVIOUS MINUTES</w:t>
      </w:r>
    </w:p>
    <w:p w:rsidR="0080431A" w:rsidRPr="00F30CCD" w:rsidRDefault="0080431A" w:rsidP="0080431A">
      <w:pPr>
        <w:spacing w:before="100" w:beforeAutospacing="1" w:after="100" w:afterAutospacing="1"/>
        <w:rPr>
          <w:lang w:val="en-KE" w:eastAsia="en-KE"/>
        </w:rPr>
      </w:pPr>
      <w:r w:rsidRPr="00F30CCD">
        <w:rPr>
          <w:lang w:val="en-KE" w:eastAsia="en-KE"/>
        </w:rPr>
        <w:t xml:space="preserve">The Chairman invited the SACCO Manager, Mr. Robert </w:t>
      </w:r>
      <w:proofErr w:type="spellStart"/>
      <w:r w:rsidRPr="00F30CCD">
        <w:rPr>
          <w:lang w:val="en-KE" w:eastAsia="en-KE"/>
        </w:rPr>
        <w:t>Kahore</w:t>
      </w:r>
      <w:proofErr w:type="spellEnd"/>
      <w:r w:rsidRPr="00F30CCD">
        <w:rPr>
          <w:lang w:val="en-KE" w:eastAsia="en-KE"/>
        </w:rPr>
        <w:t>, to read the minutes of the previous meeting to the members.</w:t>
      </w:r>
      <w:r w:rsidR="006B2F06" w:rsidRPr="00F30CCD">
        <w:rPr>
          <w:lang w:val="en-US" w:eastAsia="en-KE"/>
        </w:rPr>
        <w:t xml:space="preserve"> </w:t>
      </w:r>
      <w:r w:rsidRPr="00F30CCD">
        <w:rPr>
          <w:lang w:val="en-KE" w:eastAsia="en-KE"/>
        </w:rPr>
        <w:t xml:space="preserve">After </w:t>
      </w:r>
      <w:r w:rsidR="00C6153E" w:rsidRPr="00F30CCD">
        <w:rPr>
          <w:lang w:val="en-US" w:eastAsia="en-KE"/>
        </w:rPr>
        <w:t>reading t</w:t>
      </w:r>
      <w:r w:rsidRPr="00F30CCD">
        <w:rPr>
          <w:lang w:val="en-KE" w:eastAsia="en-KE"/>
        </w:rPr>
        <w:t xml:space="preserve">he minutes were proposed for confirmation by Member No. 0048, Mr. </w:t>
      </w:r>
      <w:proofErr w:type="spellStart"/>
      <w:r w:rsidRPr="00F30CCD">
        <w:rPr>
          <w:lang w:val="en-KE" w:eastAsia="en-KE"/>
        </w:rPr>
        <w:t>Ruara</w:t>
      </w:r>
      <w:proofErr w:type="spellEnd"/>
      <w:r w:rsidRPr="00F30CCD">
        <w:rPr>
          <w:lang w:val="en-KE" w:eastAsia="en-KE"/>
        </w:rPr>
        <w:t xml:space="preserve"> </w:t>
      </w:r>
      <w:proofErr w:type="spellStart"/>
      <w:r w:rsidRPr="00F30CCD">
        <w:rPr>
          <w:lang w:val="en-KE" w:eastAsia="en-KE"/>
        </w:rPr>
        <w:t>Mbatia</w:t>
      </w:r>
      <w:proofErr w:type="spellEnd"/>
      <w:r w:rsidRPr="00F30CCD">
        <w:rPr>
          <w:lang w:val="en-KE" w:eastAsia="en-KE"/>
        </w:rPr>
        <w:t xml:space="preserve">, and seconded by Member No. 5638, Mr. Peter Kimani </w:t>
      </w:r>
      <w:proofErr w:type="spellStart"/>
      <w:r w:rsidRPr="00F30CCD">
        <w:rPr>
          <w:lang w:val="en-KE" w:eastAsia="en-KE"/>
        </w:rPr>
        <w:t>Karwimbo</w:t>
      </w:r>
      <w:proofErr w:type="spellEnd"/>
      <w:r w:rsidRPr="00F30CCD">
        <w:rPr>
          <w:lang w:val="en-KE" w:eastAsia="en-KE"/>
        </w:rPr>
        <w:t>.</w:t>
      </w:r>
      <w:r w:rsidR="006B2F06" w:rsidRPr="00F30CCD">
        <w:rPr>
          <w:lang w:val="en-US" w:eastAsia="en-KE"/>
        </w:rPr>
        <w:t xml:space="preserve"> </w:t>
      </w:r>
    </w:p>
    <w:p w:rsidR="0080431A" w:rsidRPr="00F30CCD" w:rsidRDefault="0080431A" w:rsidP="0080431A">
      <w:pPr>
        <w:spacing w:before="100" w:beforeAutospacing="1" w:after="100" w:afterAutospacing="1"/>
        <w:outlineLvl w:val="1"/>
        <w:rPr>
          <w:b/>
          <w:bCs/>
          <w:lang w:val="en-KE" w:eastAsia="en-KE"/>
        </w:rPr>
      </w:pPr>
      <w:r w:rsidRPr="00F30CCD">
        <w:rPr>
          <w:b/>
          <w:bCs/>
          <w:lang w:val="en-KE" w:eastAsia="en-KE"/>
        </w:rPr>
        <w:t>MIN 2/21/11/2025: MATTERS ARISING</w:t>
      </w:r>
    </w:p>
    <w:p w:rsidR="00D519CD" w:rsidRPr="00F30CCD" w:rsidRDefault="00D519CD" w:rsidP="00D519CD">
      <w:pPr>
        <w:pStyle w:val="x12ofw9d"/>
        <w:numPr>
          <w:ilvl w:val="0"/>
          <w:numId w:val="9"/>
        </w:numPr>
      </w:pPr>
      <w:r w:rsidRPr="00F30CCD">
        <w:t xml:space="preserve">Member No. 5638, Mr. Peter Kimani </w:t>
      </w:r>
      <w:proofErr w:type="spellStart"/>
      <w:r w:rsidRPr="00F30CCD">
        <w:t>Karwimbo</w:t>
      </w:r>
      <w:proofErr w:type="spellEnd"/>
      <w:r w:rsidRPr="00F30CCD">
        <w:t>, sought clarification on how members could obtain copies of the minutes of previous meetings.</w:t>
      </w:r>
      <w:r w:rsidRPr="00F30CCD">
        <w:rPr>
          <w:lang w:val="en-US"/>
        </w:rPr>
        <w:t xml:space="preserve"> </w:t>
      </w:r>
      <w:r w:rsidRPr="00F30CCD">
        <w:t xml:space="preserve">In response, the Chairman requested the SACCO Manager, Mr. Robert </w:t>
      </w:r>
      <w:proofErr w:type="spellStart"/>
      <w:r w:rsidRPr="00F30CCD">
        <w:t>Kahore</w:t>
      </w:r>
      <w:proofErr w:type="spellEnd"/>
      <w:r w:rsidRPr="00F30CCD">
        <w:t xml:space="preserve">, to provide members with the </w:t>
      </w:r>
      <w:r w:rsidR="00130F6D" w:rsidRPr="00F30CCD">
        <w:t>Sacco’s</w:t>
      </w:r>
      <w:r w:rsidRPr="00F30CCD">
        <w:t xml:space="preserve"> official website address to enable them to access the minutes and other relevant information concerning the </w:t>
      </w:r>
      <w:r w:rsidR="00130F6D" w:rsidRPr="00F30CCD">
        <w:t>Sacco’s</w:t>
      </w:r>
      <w:r w:rsidRPr="00F30CCD">
        <w:t xml:space="preserve"> activities.</w:t>
      </w:r>
    </w:p>
    <w:p w:rsidR="00D519CD" w:rsidRPr="00F30CCD" w:rsidRDefault="00130F6D" w:rsidP="00130F6D">
      <w:pPr>
        <w:pStyle w:val="x12ofw9d"/>
        <w:numPr>
          <w:ilvl w:val="0"/>
          <w:numId w:val="9"/>
        </w:numPr>
      </w:pPr>
      <w:r w:rsidRPr="00F30CCD">
        <w:rPr>
          <w:lang w:val="en-US"/>
        </w:rPr>
        <w:t xml:space="preserve">The chairman Mr. David </w:t>
      </w:r>
      <w:proofErr w:type="spellStart"/>
      <w:r w:rsidRPr="00F30CCD">
        <w:rPr>
          <w:lang w:val="en-US"/>
        </w:rPr>
        <w:t>karanja</w:t>
      </w:r>
      <w:proofErr w:type="spellEnd"/>
      <w:r w:rsidRPr="00F30CCD">
        <w:rPr>
          <w:lang w:val="en-US"/>
        </w:rPr>
        <w:t xml:space="preserve"> </w:t>
      </w:r>
      <w:r w:rsidR="00D519CD" w:rsidRPr="00F30CCD">
        <w:t>provided the necessary clarification and explained that the adoption of digital communication and paperless reporting was part of the Government’s efforts to encourage institutions to reduce operational costs and minimise expenditure on printing, photocopying and other paper-based activities.</w:t>
      </w:r>
    </w:p>
    <w:p w:rsidR="00D519CD" w:rsidRPr="00F30CCD" w:rsidRDefault="00D519CD" w:rsidP="00130F6D">
      <w:pPr>
        <w:pStyle w:val="x12ofw9d"/>
        <w:numPr>
          <w:ilvl w:val="0"/>
          <w:numId w:val="9"/>
        </w:numPr>
      </w:pPr>
      <w:r w:rsidRPr="00F30CCD">
        <w:t xml:space="preserve">He further explained that the </w:t>
      </w:r>
      <w:r w:rsidR="00130F6D" w:rsidRPr="00F30CCD">
        <w:t>Sacco’s</w:t>
      </w:r>
      <w:r w:rsidRPr="00F30CCD">
        <w:t xml:space="preserve"> development partners</w:t>
      </w:r>
      <w:r w:rsidR="00C6153E" w:rsidRPr="00F30CCD">
        <w:rPr>
          <w:lang w:val="en-US"/>
        </w:rPr>
        <w:t xml:space="preserve"> like NAVCDP</w:t>
      </w:r>
      <w:r w:rsidRPr="00F30CCD">
        <w:t xml:space="preserve"> expected it to demonstrate its commitment to cost reduction, operational efficiency and the adoption of digital systems, including paperless reporting.</w:t>
      </w:r>
    </w:p>
    <w:p w:rsidR="00D519CD" w:rsidRPr="00F30CCD" w:rsidRDefault="00D519CD" w:rsidP="00D519CD">
      <w:pPr>
        <w:pStyle w:val="x12ofw9d"/>
        <w:numPr>
          <w:ilvl w:val="0"/>
          <w:numId w:val="9"/>
        </w:numPr>
      </w:pPr>
      <w:r w:rsidRPr="00F30CCD">
        <w:t>The Manager</w:t>
      </w:r>
      <w:r w:rsidR="00130F6D" w:rsidRPr="00F30CCD">
        <w:rPr>
          <w:lang w:val="en-US"/>
        </w:rPr>
        <w:t xml:space="preserve"> later</w:t>
      </w:r>
      <w:r w:rsidRPr="00F30CCD">
        <w:t xml:space="preserve"> encouraged members to utilise the </w:t>
      </w:r>
      <w:r w:rsidR="00130F6D" w:rsidRPr="00F30CCD">
        <w:t>Sacco’s</w:t>
      </w:r>
      <w:r w:rsidRPr="00F30CCD">
        <w:t xml:space="preserve"> website to access relevant information and stay informed about the </w:t>
      </w:r>
      <w:r w:rsidR="00130F6D" w:rsidRPr="00F30CCD">
        <w:t>Sacco’s</w:t>
      </w:r>
      <w:r w:rsidRPr="00F30CCD">
        <w:t xml:space="preserve"> activities. The initiative was intended to improve access to information, reduce administrative costs and promote efficient sharing of information among members.</w:t>
      </w:r>
    </w:p>
    <w:p w:rsidR="00130F6D" w:rsidRPr="00F30CCD" w:rsidRDefault="00130F6D" w:rsidP="00130F6D">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6479, Mr. Stephen Njuguna </w:t>
      </w:r>
      <w:proofErr w:type="spellStart"/>
      <w:r w:rsidRPr="00F30CCD">
        <w:rPr>
          <w:rFonts w:ascii="Times New Roman" w:hAnsi="Times New Roman" w:cs="Times New Roman"/>
          <w:sz w:val="24"/>
          <w:szCs w:val="24"/>
          <w:lang w:val="en-KE" w:eastAsia="en-KE"/>
        </w:rPr>
        <w:t>Kiiru</w:t>
      </w:r>
      <w:proofErr w:type="spellEnd"/>
      <w:r w:rsidRPr="00F30CCD">
        <w:rPr>
          <w:rFonts w:ascii="Times New Roman" w:hAnsi="Times New Roman" w:cs="Times New Roman"/>
          <w:sz w:val="24"/>
          <w:szCs w:val="24"/>
          <w:lang w:val="en-KE" w:eastAsia="en-KE"/>
        </w:rPr>
        <w:t>, expressed concern that he had not received the SMS notification inviting him to attend the Special General Meeting.</w:t>
      </w:r>
      <w:r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In response, the </w:t>
      </w:r>
      <w:r w:rsidRPr="00F30CCD">
        <w:rPr>
          <w:rFonts w:ascii="Times New Roman" w:hAnsi="Times New Roman" w:cs="Times New Roman"/>
          <w:sz w:val="24"/>
          <w:szCs w:val="24"/>
          <w:lang w:eastAsia="en-KE"/>
        </w:rPr>
        <w:t xml:space="preserve">chairman </w:t>
      </w:r>
      <w:r w:rsidRPr="00F30CCD">
        <w:rPr>
          <w:rFonts w:ascii="Times New Roman" w:hAnsi="Times New Roman" w:cs="Times New Roman"/>
          <w:sz w:val="24"/>
          <w:szCs w:val="24"/>
          <w:lang w:val="en-KE" w:eastAsia="en-KE"/>
        </w:rPr>
        <w:t xml:space="preserve">Mr. </w:t>
      </w:r>
      <w:r w:rsidR="000A0900" w:rsidRPr="00F30CCD">
        <w:rPr>
          <w:rFonts w:ascii="Times New Roman" w:hAnsi="Times New Roman" w:cs="Times New Roman"/>
          <w:sz w:val="24"/>
          <w:szCs w:val="24"/>
          <w:lang w:eastAsia="en-KE"/>
        </w:rPr>
        <w:t xml:space="preserve">David </w:t>
      </w:r>
      <w:proofErr w:type="spellStart"/>
      <w:r w:rsidR="000A0900" w:rsidRPr="00F30CCD">
        <w:rPr>
          <w:rFonts w:ascii="Times New Roman" w:hAnsi="Times New Roman" w:cs="Times New Roman"/>
          <w:sz w:val="24"/>
          <w:szCs w:val="24"/>
          <w:lang w:val="en-KE" w:eastAsia="en-KE"/>
        </w:rPr>
        <w:t>karanja</w:t>
      </w:r>
      <w:proofErr w:type="spellEnd"/>
      <w:r w:rsidRPr="00F30CCD">
        <w:rPr>
          <w:rFonts w:ascii="Times New Roman" w:hAnsi="Times New Roman" w:cs="Times New Roman"/>
          <w:sz w:val="24"/>
          <w:szCs w:val="24"/>
          <w:lang w:val="en-KE" w:eastAsia="en-KE"/>
        </w:rPr>
        <w:t>, advised him and all other members to ensure that they provided the SACCO office with their correct and up-to-date telephone numbers. He explained that maintaining accurate contact information was essential for effective communication and the timely delivery of meeting invitations, announcements and other important SACCO notifications.</w:t>
      </w:r>
    </w:p>
    <w:p w:rsidR="0000346A" w:rsidRPr="00F30CCD" w:rsidRDefault="0000346A" w:rsidP="0000346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5631, Mr. Robert </w:t>
      </w:r>
      <w:proofErr w:type="spellStart"/>
      <w:r w:rsidRPr="00F30CCD">
        <w:rPr>
          <w:rFonts w:ascii="Times New Roman" w:hAnsi="Times New Roman" w:cs="Times New Roman"/>
          <w:sz w:val="24"/>
          <w:szCs w:val="24"/>
          <w:lang w:val="en-KE" w:eastAsia="en-KE"/>
        </w:rPr>
        <w:t>Kanguthi</w:t>
      </w:r>
      <w:proofErr w:type="spellEnd"/>
      <w:r w:rsidRPr="00F30CCD">
        <w:rPr>
          <w:rFonts w:ascii="Times New Roman" w:hAnsi="Times New Roman" w:cs="Times New Roman"/>
          <w:sz w:val="24"/>
          <w:szCs w:val="24"/>
          <w:lang w:val="en-KE" w:eastAsia="en-KE"/>
        </w:rPr>
        <w:t>, sought clarification on the status of the anticipated funds under the National Agricultural Value Chain Development Project (NAVCDP).</w:t>
      </w:r>
      <w:r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In response, the Chairman explained that the SACCO had not yet received the anticipated NAVCDP grant funds and was continuing to finance its operations using its own resources. He then invited the SACCO Manager, Mr. Robert </w:t>
      </w:r>
      <w:proofErr w:type="spellStart"/>
      <w:r w:rsidRPr="00F30CCD">
        <w:rPr>
          <w:rFonts w:ascii="Times New Roman" w:hAnsi="Times New Roman" w:cs="Times New Roman"/>
          <w:sz w:val="24"/>
          <w:szCs w:val="24"/>
          <w:lang w:val="en-KE" w:eastAsia="en-KE"/>
        </w:rPr>
        <w:t>Kahore</w:t>
      </w:r>
      <w:proofErr w:type="spellEnd"/>
      <w:r w:rsidRPr="00F30CCD">
        <w:rPr>
          <w:rFonts w:ascii="Times New Roman" w:hAnsi="Times New Roman" w:cs="Times New Roman"/>
          <w:sz w:val="24"/>
          <w:szCs w:val="24"/>
          <w:lang w:val="en-KE" w:eastAsia="en-KE"/>
        </w:rPr>
        <w:t>, to provide further clarification on the matter.</w:t>
      </w:r>
    </w:p>
    <w:p w:rsidR="0000346A" w:rsidRPr="00F30CCD" w:rsidRDefault="0000346A" w:rsidP="0000346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The Manager informed members that the necessary processes towards the disbursement of the grant funds were ongoing. He encouraged members, particularly women and youth, to register and participate in Common Interest Groups (</w:t>
      </w:r>
      <w:proofErr w:type="spellStart"/>
      <w:r w:rsidRPr="00F30CCD">
        <w:rPr>
          <w:rFonts w:ascii="Times New Roman" w:hAnsi="Times New Roman" w:cs="Times New Roman"/>
          <w:sz w:val="24"/>
          <w:szCs w:val="24"/>
          <w:lang w:val="en-KE" w:eastAsia="en-KE"/>
        </w:rPr>
        <w:t>CIGs</w:t>
      </w:r>
      <w:proofErr w:type="spellEnd"/>
      <w:r w:rsidRPr="00F30CCD">
        <w:rPr>
          <w:rFonts w:ascii="Times New Roman" w:hAnsi="Times New Roman" w:cs="Times New Roman"/>
          <w:sz w:val="24"/>
          <w:szCs w:val="24"/>
          <w:lang w:val="en-KE" w:eastAsia="en-KE"/>
        </w:rPr>
        <w:t>) to improve their chances of benefiting from the programme.</w:t>
      </w:r>
      <w:r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He further explained that members should organise themselves into groups based on the agricultural value chains in which they were engaged. This would enable the groups to meet the relevant eligibility requirements and qualify for support under their respective value chains once the SACCO received the grant funds. He emphasised the importance of early registration, proper group organisation and active participation in the programme.</w:t>
      </w:r>
    </w:p>
    <w:p w:rsidR="0000346A" w:rsidRPr="00F30CCD" w:rsidRDefault="0000346A" w:rsidP="0000346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eastAsia="en-KE"/>
        </w:rPr>
        <w:t xml:space="preserve">Later </w:t>
      </w:r>
      <w:r w:rsidRPr="00F30CCD">
        <w:rPr>
          <w:rFonts w:ascii="Times New Roman" w:hAnsi="Times New Roman" w:cs="Times New Roman"/>
          <w:sz w:val="24"/>
          <w:szCs w:val="24"/>
          <w:lang w:val="en-KE" w:eastAsia="en-KE"/>
        </w:rPr>
        <w:t>Chairman reiterated the importance of members taking advantage of the available opportunities by registering their groups, maintaining regular savings and participating actively in agricultural value chain activities in preparation for the anticipated programme support.</w:t>
      </w:r>
    </w:p>
    <w:p w:rsidR="0080431A" w:rsidRPr="00F30CCD" w:rsidRDefault="0080431A" w:rsidP="0080431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15864, Mr. </w:t>
      </w:r>
      <w:proofErr w:type="spellStart"/>
      <w:r w:rsidRPr="00F30CCD">
        <w:rPr>
          <w:rFonts w:ascii="Times New Roman" w:hAnsi="Times New Roman" w:cs="Times New Roman"/>
          <w:sz w:val="24"/>
          <w:szCs w:val="24"/>
          <w:lang w:val="en-KE" w:eastAsia="en-KE"/>
        </w:rPr>
        <w:t>Hezron</w:t>
      </w:r>
      <w:proofErr w:type="spellEnd"/>
      <w:r w:rsidRPr="00F30CCD">
        <w:rPr>
          <w:rFonts w:ascii="Times New Roman" w:hAnsi="Times New Roman" w:cs="Times New Roman"/>
          <w:sz w:val="24"/>
          <w:szCs w:val="24"/>
          <w:lang w:val="en-KE" w:eastAsia="en-KE"/>
        </w:rPr>
        <w:t xml:space="preserve"> </w:t>
      </w:r>
      <w:proofErr w:type="spellStart"/>
      <w:r w:rsidRPr="00F30CCD">
        <w:rPr>
          <w:rFonts w:ascii="Times New Roman" w:hAnsi="Times New Roman" w:cs="Times New Roman"/>
          <w:sz w:val="24"/>
          <w:szCs w:val="24"/>
          <w:lang w:val="en-KE" w:eastAsia="en-KE"/>
        </w:rPr>
        <w:t>Kamotho</w:t>
      </w:r>
      <w:proofErr w:type="spellEnd"/>
      <w:r w:rsidRPr="00F30CCD">
        <w:rPr>
          <w:rFonts w:ascii="Times New Roman" w:hAnsi="Times New Roman" w:cs="Times New Roman"/>
          <w:sz w:val="24"/>
          <w:szCs w:val="24"/>
          <w:lang w:val="en-KE" w:eastAsia="en-KE"/>
        </w:rPr>
        <w:t xml:space="preserve">, sought clarification on the </w:t>
      </w:r>
      <w:r w:rsidR="0000346A"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digital communication and information-sharing arrangements.</w:t>
      </w:r>
      <w:r w:rsidR="00D038E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The Chairman explained that the SACCO was working towards making information available digitally. However, he acknowledged that some elderly members and those without smartphones might experience </w:t>
      </w:r>
      <w:r w:rsidRPr="00F30CCD">
        <w:rPr>
          <w:rFonts w:ascii="Times New Roman" w:hAnsi="Times New Roman" w:cs="Times New Roman"/>
          <w:sz w:val="24"/>
          <w:szCs w:val="24"/>
          <w:lang w:val="en-KE" w:eastAsia="en-KE"/>
        </w:rPr>
        <w:lastRenderedPageBreak/>
        <w:t>difficulties accessing digital platforms.</w:t>
      </w:r>
      <w:r w:rsidR="00D038E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He assured members that printed copies of relevant information would be made available to those who were unable to access it digitally.</w:t>
      </w:r>
    </w:p>
    <w:p w:rsidR="0080431A" w:rsidRPr="00F30CCD" w:rsidRDefault="0080431A" w:rsidP="0080431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20914, Mr. Richard Henry </w:t>
      </w:r>
      <w:proofErr w:type="spellStart"/>
      <w:r w:rsidRPr="00F30CCD">
        <w:rPr>
          <w:rFonts w:ascii="Times New Roman" w:hAnsi="Times New Roman" w:cs="Times New Roman"/>
          <w:sz w:val="24"/>
          <w:szCs w:val="24"/>
          <w:lang w:val="en-KE" w:eastAsia="en-KE"/>
        </w:rPr>
        <w:t>Kasuku</w:t>
      </w:r>
      <w:proofErr w:type="spellEnd"/>
      <w:r w:rsidRPr="00F30CCD">
        <w:rPr>
          <w:rFonts w:ascii="Times New Roman" w:hAnsi="Times New Roman" w:cs="Times New Roman"/>
          <w:sz w:val="24"/>
          <w:szCs w:val="24"/>
          <w:lang w:val="en-KE" w:eastAsia="en-KE"/>
        </w:rPr>
        <w:t xml:space="preserve">, asked why the SACCO was not providing loans in a manner that would ease members’ financial burdens, particularly in relation to </w:t>
      </w:r>
      <w:proofErr w:type="spellStart"/>
      <w:r w:rsidRPr="00F30CCD">
        <w:rPr>
          <w:rFonts w:ascii="Times New Roman" w:hAnsi="Times New Roman" w:cs="Times New Roman"/>
          <w:sz w:val="24"/>
          <w:szCs w:val="24"/>
          <w:lang w:val="en-KE" w:eastAsia="en-KE"/>
        </w:rPr>
        <w:t>Eclof</w:t>
      </w:r>
      <w:proofErr w:type="spellEnd"/>
      <w:r w:rsidRPr="00F30CCD">
        <w:rPr>
          <w:rFonts w:ascii="Times New Roman" w:hAnsi="Times New Roman" w:cs="Times New Roman"/>
          <w:sz w:val="24"/>
          <w:szCs w:val="24"/>
          <w:lang w:val="en-KE" w:eastAsia="en-KE"/>
        </w:rPr>
        <w:t xml:space="preserve"> Kenya.</w:t>
      </w:r>
      <w:r w:rsidR="00D038E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The SACCO Manager explained the </w:t>
      </w:r>
      <w:r w:rsidR="00D038E7"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lending policy and clarified why loans were not being advanced beyond the applicable limits determined by members’ </w:t>
      </w:r>
      <w:r w:rsidR="00D038E7" w:rsidRPr="00F30CCD">
        <w:rPr>
          <w:rFonts w:ascii="Times New Roman" w:hAnsi="Times New Roman" w:cs="Times New Roman"/>
          <w:sz w:val="24"/>
          <w:szCs w:val="24"/>
          <w:lang w:eastAsia="en-KE"/>
        </w:rPr>
        <w:t>deposit</w:t>
      </w:r>
      <w:r w:rsidRPr="00F30CCD">
        <w:rPr>
          <w:rFonts w:ascii="Times New Roman" w:hAnsi="Times New Roman" w:cs="Times New Roman"/>
          <w:sz w:val="24"/>
          <w:szCs w:val="24"/>
          <w:lang w:val="en-KE" w:eastAsia="en-KE"/>
        </w:rPr>
        <w:t xml:space="preserve"> and the relevant lending requirements.</w:t>
      </w:r>
      <w:r w:rsidR="00D038E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Members were encouraged to understand and comply with the </w:t>
      </w:r>
      <w:r w:rsidR="00D038E7"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lending policies.</w:t>
      </w:r>
    </w:p>
    <w:p w:rsidR="0080431A" w:rsidRPr="00F30CCD" w:rsidRDefault="0080431A" w:rsidP="0080431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The Chairman requested members to give the Board a mandate to recover defaulted loans through the lawful realisation of cows and other assets pledged as security for loans, where applicable.</w:t>
      </w:r>
      <w:r w:rsidR="00D038E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Member No. 6061, Mr. </w:t>
      </w:r>
      <w:proofErr w:type="spellStart"/>
      <w:r w:rsidRPr="00F30CCD">
        <w:rPr>
          <w:rFonts w:ascii="Times New Roman" w:hAnsi="Times New Roman" w:cs="Times New Roman"/>
          <w:sz w:val="24"/>
          <w:szCs w:val="24"/>
          <w:lang w:val="en-KE" w:eastAsia="en-KE"/>
        </w:rPr>
        <w:t>Silah</w:t>
      </w:r>
      <w:proofErr w:type="spellEnd"/>
      <w:r w:rsidRPr="00F30CCD">
        <w:rPr>
          <w:rFonts w:ascii="Times New Roman" w:hAnsi="Times New Roman" w:cs="Times New Roman"/>
          <w:sz w:val="24"/>
          <w:szCs w:val="24"/>
          <w:lang w:val="en-KE" w:eastAsia="en-KE"/>
        </w:rPr>
        <w:t xml:space="preserve"> Macharia, proposed the motion, and the members present seconded it.</w:t>
      </w:r>
    </w:p>
    <w:p w:rsidR="005A0466" w:rsidRPr="00F30CCD" w:rsidRDefault="0080431A" w:rsidP="003879B1">
      <w:pPr>
        <w:pStyle w:val="ListParagraph"/>
        <w:numPr>
          <w:ilvl w:val="0"/>
          <w:numId w:val="9"/>
        </w:numPr>
        <w:spacing w:before="100" w:beforeAutospacing="1" w:after="100" w:afterAutospacing="1"/>
        <w:outlineLvl w:val="2"/>
        <w:rPr>
          <w:rFonts w:ascii="Times New Roman" w:hAnsi="Times New Roman" w:cs="Times New Roman"/>
          <w:b/>
          <w:bCs/>
          <w:sz w:val="24"/>
          <w:szCs w:val="24"/>
          <w:lang w:val="en-KE" w:eastAsia="en-KE"/>
        </w:rPr>
      </w:pPr>
      <w:r w:rsidRPr="00F30CCD">
        <w:rPr>
          <w:rFonts w:ascii="Times New Roman" w:hAnsi="Times New Roman" w:cs="Times New Roman"/>
          <w:sz w:val="24"/>
          <w:szCs w:val="24"/>
          <w:lang w:val="en-KE" w:eastAsia="en-KE"/>
        </w:rPr>
        <w:t xml:space="preserve">Member No. 6479, Mr. Stephen Njuguna </w:t>
      </w:r>
      <w:proofErr w:type="spellStart"/>
      <w:r w:rsidRPr="00F30CCD">
        <w:rPr>
          <w:rFonts w:ascii="Times New Roman" w:hAnsi="Times New Roman" w:cs="Times New Roman"/>
          <w:sz w:val="24"/>
          <w:szCs w:val="24"/>
          <w:lang w:val="en-KE" w:eastAsia="en-KE"/>
        </w:rPr>
        <w:t>Kiiru</w:t>
      </w:r>
      <w:proofErr w:type="spellEnd"/>
      <w:r w:rsidRPr="00F30CCD">
        <w:rPr>
          <w:rFonts w:ascii="Times New Roman" w:hAnsi="Times New Roman" w:cs="Times New Roman"/>
          <w:sz w:val="24"/>
          <w:szCs w:val="24"/>
          <w:lang w:val="en-KE" w:eastAsia="en-KE"/>
        </w:rPr>
        <w:t xml:space="preserve">, requested the Board to ensure that the </w:t>
      </w:r>
      <w:proofErr w:type="spellStart"/>
      <w:r w:rsidR="00D038E7" w:rsidRPr="00F30CCD">
        <w:rPr>
          <w:rFonts w:ascii="Times New Roman" w:hAnsi="Times New Roman" w:cs="Times New Roman"/>
          <w:sz w:val="24"/>
          <w:szCs w:val="24"/>
          <w:lang w:eastAsia="en-KE"/>
        </w:rPr>
        <w:t>sacco</w:t>
      </w:r>
      <w:proofErr w:type="spellEnd"/>
      <w:r w:rsidRPr="00F30CCD">
        <w:rPr>
          <w:rFonts w:ascii="Times New Roman" w:hAnsi="Times New Roman" w:cs="Times New Roman"/>
          <w:sz w:val="24"/>
          <w:szCs w:val="24"/>
          <w:lang w:val="en-KE" w:eastAsia="en-KE"/>
        </w:rPr>
        <w:t xml:space="preserve"> </w:t>
      </w:r>
      <w:proofErr w:type="gramStart"/>
      <w:r w:rsidRPr="00F30CCD">
        <w:rPr>
          <w:rFonts w:ascii="Times New Roman" w:hAnsi="Times New Roman" w:cs="Times New Roman"/>
          <w:sz w:val="24"/>
          <w:szCs w:val="24"/>
          <w:lang w:val="en-KE" w:eastAsia="en-KE"/>
        </w:rPr>
        <w:t xml:space="preserve">Manager </w:t>
      </w:r>
      <w:r w:rsidR="00BB5667" w:rsidRPr="00F30CCD">
        <w:rPr>
          <w:rFonts w:ascii="Times New Roman" w:hAnsi="Times New Roman" w:cs="Times New Roman"/>
          <w:sz w:val="24"/>
          <w:szCs w:val="24"/>
          <w:lang w:eastAsia="en-KE"/>
        </w:rPr>
        <w:t xml:space="preserve"> be</w:t>
      </w:r>
      <w:proofErr w:type="gramEnd"/>
      <w:r w:rsidRPr="00F30CCD">
        <w:rPr>
          <w:rFonts w:ascii="Times New Roman" w:hAnsi="Times New Roman" w:cs="Times New Roman"/>
          <w:sz w:val="24"/>
          <w:szCs w:val="24"/>
          <w:lang w:val="en-KE" w:eastAsia="en-KE"/>
        </w:rPr>
        <w:t xml:space="preserve"> provided with the appropriate legal documentation to facilitate the recovery process.</w:t>
      </w:r>
      <w:r w:rsidR="00D038E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In response, the Chairman assured members that the Board would follow the appropriate legal procedures when dealing with loan defaults and the recovery of secured loans. </w:t>
      </w:r>
    </w:p>
    <w:p w:rsidR="0080431A" w:rsidRPr="00F30CCD" w:rsidRDefault="0080431A" w:rsidP="0080431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15864, Mr. </w:t>
      </w:r>
      <w:proofErr w:type="spellStart"/>
      <w:r w:rsidRPr="00F30CCD">
        <w:rPr>
          <w:rFonts w:ascii="Times New Roman" w:hAnsi="Times New Roman" w:cs="Times New Roman"/>
          <w:sz w:val="24"/>
          <w:szCs w:val="24"/>
          <w:lang w:val="en-KE" w:eastAsia="en-KE"/>
        </w:rPr>
        <w:t>Hezron</w:t>
      </w:r>
      <w:proofErr w:type="spellEnd"/>
      <w:r w:rsidRPr="00F30CCD">
        <w:rPr>
          <w:rFonts w:ascii="Times New Roman" w:hAnsi="Times New Roman" w:cs="Times New Roman"/>
          <w:sz w:val="24"/>
          <w:szCs w:val="24"/>
          <w:lang w:val="en-KE" w:eastAsia="en-KE"/>
        </w:rPr>
        <w:t xml:space="preserve"> </w:t>
      </w:r>
      <w:proofErr w:type="spellStart"/>
      <w:r w:rsidRPr="00F30CCD">
        <w:rPr>
          <w:rFonts w:ascii="Times New Roman" w:hAnsi="Times New Roman" w:cs="Times New Roman"/>
          <w:sz w:val="24"/>
          <w:szCs w:val="24"/>
          <w:lang w:val="en-KE" w:eastAsia="en-KE"/>
        </w:rPr>
        <w:t>Kamotho</w:t>
      </w:r>
      <w:proofErr w:type="spellEnd"/>
      <w:r w:rsidRPr="00F30CCD">
        <w:rPr>
          <w:rFonts w:ascii="Times New Roman" w:hAnsi="Times New Roman" w:cs="Times New Roman"/>
          <w:sz w:val="24"/>
          <w:szCs w:val="24"/>
          <w:lang w:val="en-KE" w:eastAsia="en-KE"/>
        </w:rPr>
        <w:t>, requested the SACCO to apologise for the incorrect SMS messages sent to members informing them that they had defaulted on their loans.</w:t>
      </w:r>
      <w:r w:rsidR="005A0466"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The SACCO Manager explained that the messages had not been sent intentionally and attributed the incident to a computer error.</w:t>
      </w:r>
    </w:p>
    <w:p w:rsidR="005A0466" w:rsidRPr="00F30CCD" w:rsidRDefault="005A0466" w:rsidP="005A0466">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Member No. 17033, Mr. Matthew Gitau, recommended that the Board consider revising the Sacco’s loan application forms to provide for members to pledge additional property as collateral, where applicable, to enhance loan security and facilitate access to credit.</w:t>
      </w:r>
      <w:r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In response, the Chairman acknowledged the recommendation and explained that </w:t>
      </w:r>
      <w:proofErr w:type="spellStart"/>
      <w:r w:rsidRPr="00F30CCD">
        <w:rPr>
          <w:rFonts w:ascii="Times New Roman" w:hAnsi="Times New Roman" w:cs="Times New Roman"/>
          <w:sz w:val="24"/>
          <w:szCs w:val="24"/>
          <w:lang w:val="en-KE" w:eastAsia="en-KE"/>
        </w:rPr>
        <w:t>Tulaga</w:t>
      </w:r>
      <w:proofErr w:type="spellEnd"/>
      <w:r w:rsidRPr="00F30CCD">
        <w:rPr>
          <w:rFonts w:ascii="Times New Roman" w:hAnsi="Times New Roman" w:cs="Times New Roman"/>
          <w:sz w:val="24"/>
          <w:szCs w:val="24"/>
          <w:lang w:val="en-KE" w:eastAsia="en-KE"/>
        </w:rPr>
        <w:t xml:space="preserve"> SACCO operated under an established credit policy that clearly outlined the requirements for members to qualify for loans. He clarified that, under the existing policy, a member’s deposits were used as the primary security for loan facilities.</w:t>
      </w:r>
    </w:p>
    <w:p w:rsidR="005A0466" w:rsidRPr="00F30CCD" w:rsidRDefault="005A0466" w:rsidP="005A0466">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The Chairman further explained that the current arrangement was intended to enable the SACCO to build and strengthen its capital base, improve its financial position and enhance its capacity to provide loans to members. He noted that expanding the Sacco’s lending capacity to accommodate additional forms of collateral would require adequate capital growth and a review of the existing credit policy.</w:t>
      </w:r>
    </w:p>
    <w:p w:rsidR="0080431A" w:rsidRPr="00F30CCD" w:rsidRDefault="005A0466" w:rsidP="005A0466">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The Chairman assured members that the recommendation had been noted and that the SACCO would continue to strengthen its financial position to improve its ability to meet members’ borrowing needs in the future.</w:t>
      </w:r>
    </w:p>
    <w:p w:rsidR="0080431A" w:rsidRPr="00F30CCD" w:rsidRDefault="0080431A" w:rsidP="0080431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0048, Mr. </w:t>
      </w:r>
      <w:proofErr w:type="spellStart"/>
      <w:r w:rsidRPr="00F30CCD">
        <w:rPr>
          <w:rFonts w:ascii="Times New Roman" w:hAnsi="Times New Roman" w:cs="Times New Roman"/>
          <w:sz w:val="24"/>
          <w:szCs w:val="24"/>
          <w:lang w:val="en-KE" w:eastAsia="en-KE"/>
        </w:rPr>
        <w:t>Ruara</w:t>
      </w:r>
      <w:proofErr w:type="spellEnd"/>
      <w:r w:rsidRPr="00F30CCD">
        <w:rPr>
          <w:rFonts w:ascii="Times New Roman" w:hAnsi="Times New Roman" w:cs="Times New Roman"/>
          <w:sz w:val="24"/>
          <w:szCs w:val="24"/>
          <w:lang w:val="en-KE" w:eastAsia="en-KE"/>
        </w:rPr>
        <w:t xml:space="preserve"> </w:t>
      </w:r>
      <w:proofErr w:type="spellStart"/>
      <w:r w:rsidRPr="00F30CCD">
        <w:rPr>
          <w:rFonts w:ascii="Times New Roman" w:hAnsi="Times New Roman" w:cs="Times New Roman"/>
          <w:sz w:val="24"/>
          <w:szCs w:val="24"/>
          <w:lang w:val="en-KE" w:eastAsia="en-KE"/>
        </w:rPr>
        <w:t>Mbatia</w:t>
      </w:r>
      <w:proofErr w:type="spellEnd"/>
      <w:r w:rsidRPr="00F30CCD">
        <w:rPr>
          <w:rFonts w:ascii="Times New Roman" w:hAnsi="Times New Roman" w:cs="Times New Roman"/>
          <w:sz w:val="24"/>
          <w:szCs w:val="24"/>
          <w:lang w:val="en-KE" w:eastAsia="en-KE"/>
        </w:rPr>
        <w:t>, raised concerns regarding the misuse or inappropriate handling of SACCO information. He advised members against littering or carelessly disposing of documents that might expose confidential information to other people.</w:t>
      </w:r>
      <w:r w:rsidR="005A0466"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Members were encouraged to handle SACCO documents responsibly and safeguard confidential information.</w:t>
      </w:r>
    </w:p>
    <w:p w:rsidR="0080431A" w:rsidRPr="00F30CCD" w:rsidRDefault="0080431A" w:rsidP="0080431A">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13181, Mr. Francis Muturi </w:t>
      </w:r>
      <w:proofErr w:type="spellStart"/>
      <w:r w:rsidRPr="00F30CCD">
        <w:rPr>
          <w:rFonts w:ascii="Times New Roman" w:hAnsi="Times New Roman" w:cs="Times New Roman"/>
          <w:sz w:val="24"/>
          <w:szCs w:val="24"/>
          <w:lang w:val="en-KE" w:eastAsia="en-KE"/>
        </w:rPr>
        <w:t>Kanyago</w:t>
      </w:r>
      <w:proofErr w:type="spellEnd"/>
      <w:r w:rsidRPr="00F30CCD">
        <w:rPr>
          <w:rFonts w:ascii="Times New Roman" w:hAnsi="Times New Roman" w:cs="Times New Roman"/>
          <w:sz w:val="24"/>
          <w:szCs w:val="24"/>
          <w:lang w:val="en-KE" w:eastAsia="en-KE"/>
        </w:rPr>
        <w:t>, raised several matters for clarification.</w:t>
      </w:r>
      <w:r w:rsidR="0075641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First, he requested that the name of Member No. 18659 be corrected from “Murage” to “Dominic </w:t>
      </w:r>
      <w:proofErr w:type="spellStart"/>
      <w:r w:rsidRPr="00F30CCD">
        <w:rPr>
          <w:rFonts w:ascii="Times New Roman" w:hAnsi="Times New Roman" w:cs="Times New Roman"/>
          <w:sz w:val="24"/>
          <w:szCs w:val="24"/>
          <w:lang w:val="en-KE" w:eastAsia="en-KE"/>
        </w:rPr>
        <w:t>Murega</w:t>
      </w:r>
      <w:proofErr w:type="spellEnd"/>
      <w:r w:rsidRPr="00F30CCD">
        <w:rPr>
          <w:rFonts w:ascii="Times New Roman" w:hAnsi="Times New Roman" w:cs="Times New Roman"/>
          <w:sz w:val="24"/>
          <w:szCs w:val="24"/>
          <w:lang w:val="en-KE" w:eastAsia="en-KE"/>
        </w:rPr>
        <w:t xml:space="preserve"> Mukanga.”</w:t>
      </w:r>
      <w:r w:rsidR="00756417"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He also sought clarification regarding the Benevolent Benefit Fund (BBF) and transport arrangements for the day.</w:t>
      </w:r>
    </w:p>
    <w:p w:rsidR="0080431A" w:rsidRPr="00F30CCD" w:rsidRDefault="0080431A" w:rsidP="00FA0C2B">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The Chairman subsequently presented the Board’s proposal to increase the </w:t>
      </w:r>
      <w:r w:rsidR="00035D64" w:rsidRPr="00F30CCD">
        <w:rPr>
          <w:rFonts w:ascii="Times New Roman" w:hAnsi="Times New Roman" w:cs="Times New Roman"/>
          <w:sz w:val="24"/>
          <w:szCs w:val="24"/>
          <w:lang w:eastAsia="en-KE"/>
        </w:rPr>
        <w:t xml:space="preserve">lunch </w:t>
      </w:r>
      <w:r w:rsidR="00FA0C2B" w:rsidRPr="00F30CCD">
        <w:rPr>
          <w:rFonts w:ascii="Times New Roman" w:hAnsi="Times New Roman" w:cs="Times New Roman"/>
          <w:sz w:val="24"/>
          <w:szCs w:val="24"/>
          <w:lang w:eastAsia="en-KE"/>
        </w:rPr>
        <w:t xml:space="preserve">and transport </w:t>
      </w:r>
      <w:r w:rsidR="00FA0C2B" w:rsidRPr="00F30CCD">
        <w:rPr>
          <w:rFonts w:ascii="Times New Roman" w:hAnsi="Times New Roman" w:cs="Times New Roman"/>
          <w:sz w:val="24"/>
          <w:szCs w:val="24"/>
          <w:lang w:val="en-KE" w:eastAsia="en-KE"/>
        </w:rPr>
        <w:t>contribution</w:t>
      </w:r>
      <w:r w:rsidRPr="00F30CCD">
        <w:rPr>
          <w:rFonts w:ascii="Times New Roman" w:hAnsi="Times New Roman" w:cs="Times New Roman"/>
          <w:sz w:val="24"/>
          <w:szCs w:val="24"/>
          <w:lang w:val="en-KE" w:eastAsia="en-KE"/>
        </w:rPr>
        <w:t xml:space="preserve"> from </w:t>
      </w:r>
      <w:proofErr w:type="spellStart"/>
      <w:r w:rsidRPr="00F30CCD">
        <w:rPr>
          <w:rFonts w:ascii="Times New Roman" w:hAnsi="Times New Roman" w:cs="Times New Roman"/>
          <w:sz w:val="24"/>
          <w:szCs w:val="24"/>
          <w:lang w:val="en-KE" w:eastAsia="en-KE"/>
        </w:rPr>
        <w:t>KSh</w:t>
      </w:r>
      <w:proofErr w:type="spellEnd"/>
      <w:r w:rsidRPr="00F30CCD">
        <w:rPr>
          <w:rFonts w:ascii="Times New Roman" w:hAnsi="Times New Roman" w:cs="Times New Roman"/>
          <w:sz w:val="24"/>
          <w:szCs w:val="24"/>
          <w:lang w:val="en-KE" w:eastAsia="en-KE"/>
        </w:rPr>
        <w:t xml:space="preserve"> 300 to </w:t>
      </w:r>
      <w:proofErr w:type="spellStart"/>
      <w:r w:rsidRPr="00F30CCD">
        <w:rPr>
          <w:rFonts w:ascii="Times New Roman" w:hAnsi="Times New Roman" w:cs="Times New Roman"/>
          <w:sz w:val="24"/>
          <w:szCs w:val="24"/>
          <w:lang w:val="en-KE" w:eastAsia="en-KE"/>
        </w:rPr>
        <w:t>KSh</w:t>
      </w:r>
      <w:proofErr w:type="spellEnd"/>
      <w:r w:rsidRPr="00F30CCD">
        <w:rPr>
          <w:rFonts w:ascii="Times New Roman" w:hAnsi="Times New Roman" w:cs="Times New Roman"/>
          <w:sz w:val="24"/>
          <w:szCs w:val="24"/>
          <w:lang w:val="en-KE" w:eastAsia="en-KE"/>
        </w:rPr>
        <w:t xml:space="preserve"> 400.</w:t>
      </w:r>
      <w:r w:rsidR="00FA0C2B"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Member No. 17033, Mr. Matthew Gitau, proposed the increase, and the members present seconded the proposal.</w:t>
      </w:r>
    </w:p>
    <w:p w:rsidR="0080431A" w:rsidRPr="00F30CCD" w:rsidRDefault="0080431A" w:rsidP="00FA0C2B">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The Chairman explained that the management had been considering the circumstances of children living with disabilities. However, he stated that, under the arrangement </w:t>
      </w:r>
      <w:r w:rsidR="00FA0C2B" w:rsidRPr="00F30CCD">
        <w:rPr>
          <w:rFonts w:ascii="Times New Roman" w:hAnsi="Times New Roman" w:cs="Times New Roman"/>
          <w:sz w:val="24"/>
          <w:szCs w:val="24"/>
          <w:lang w:eastAsia="en-KE"/>
        </w:rPr>
        <w:t xml:space="preserve">he </w:t>
      </w:r>
      <w:r w:rsidRPr="00F30CCD">
        <w:rPr>
          <w:rFonts w:ascii="Times New Roman" w:hAnsi="Times New Roman" w:cs="Times New Roman"/>
          <w:sz w:val="24"/>
          <w:szCs w:val="24"/>
          <w:lang w:val="en-KE" w:eastAsia="en-KE"/>
        </w:rPr>
        <w:t xml:space="preserve">explained to the meeting, every child above the age of 18 years </w:t>
      </w:r>
      <w:r w:rsidR="00FA0C2B" w:rsidRPr="00F30CCD">
        <w:rPr>
          <w:rFonts w:ascii="Times New Roman" w:hAnsi="Times New Roman" w:cs="Times New Roman"/>
          <w:sz w:val="24"/>
          <w:szCs w:val="24"/>
          <w:lang w:eastAsia="en-KE"/>
        </w:rPr>
        <w:t xml:space="preserve">and with living </w:t>
      </w:r>
      <w:r w:rsidR="00FA0C2B" w:rsidRPr="00F30CCD">
        <w:rPr>
          <w:rFonts w:ascii="Times New Roman" w:hAnsi="Times New Roman" w:cs="Times New Roman"/>
          <w:sz w:val="24"/>
          <w:szCs w:val="24"/>
          <w:lang w:val="en-KE" w:eastAsia="en-KE"/>
        </w:rPr>
        <w:t xml:space="preserve">disabilities </w:t>
      </w:r>
      <w:r w:rsidRPr="00F30CCD">
        <w:rPr>
          <w:rFonts w:ascii="Times New Roman" w:hAnsi="Times New Roman" w:cs="Times New Roman"/>
          <w:sz w:val="24"/>
          <w:szCs w:val="24"/>
          <w:lang w:val="en-KE" w:eastAsia="en-KE"/>
        </w:rPr>
        <w:t>was expected to contribute to the BBF</w:t>
      </w:r>
      <w:r w:rsidR="00FA0C2B" w:rsidRPr="00F30CCD">
        <w:rPr>
          <w:rFonts w:ascii="Times New Roman" w:hAnsi="Times New Roman" w:cs="Times New Roman"/>
          <w:sz w:val="24"/>
          <w:szCs w:val="24"/>
          <w:lang w:eastAsia="en-KE"/>
        </w:rPr>
        <w:t xml:space="preserve"> since he or she is an adult.</w:t>
      </w:r>
    </w:p>
    <w:p w:rsidR="0080431A" w:rsidRPr="00F30CCD" w:rsidRDefault="0080431A" w:rsidP="0081423C">
      <w:pPr>
        <w:pStyle w:val="ListParagraph"/>
        <w:numPr>
          <w:ilvl w:val="0"/>
          <w:numId w:val="9"/>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The SACCO </w:t>
      </w:r>
      <w:r w:rsidR="0081423C" w:rsidRPr="00F30CCD">
        <w:rPr>
          <w:rFonts w:ascii="Times New Roman" w:hAnsi="Times New Roman" w:cs="Times New Roman"/>
          <w:sz w:val="24"/>
          <w:szCs w:val="24"/>
          <w:lang w:eastAsia="en-KE"/>
        </w:rPr>
        <w:t>chairman</w:t>
      </w:r>
      <w:r w:rsidRPr="00F30CCD">
        <w:rPr>
          <w:rFonts w:ascii="Times New Roman" w:hAnsi="Times New Roman" w:cs="Times New Roman"/>
          <w:sz w:val="24"/>
          <w:szCs w:val="24"/>
          <w:lang w:val="en-KE" w:eastAsia="en-KE"/>
        </w:rPr>
        <w:t xml:space="preserve"> further clarified the importance of regular BBF contributions. He emphasised that members were expected to contribute every month and should not expect to receive benefits without meeting the applicable contribution requirements.</w:t>
      </w:r>
    </w:p>
    <w:p w:rsidR="0080431A" w:rsidRPr="00F30CCD" w:rsidRDefault="0080431A" w:rsidP="0080431A">
      <w:pPr>
        <w:spacing w:before="100" w:beforeAutospacing="1" w:after="100" w:afterAutospacing="1"/>
        <w:outlineLvl w:val="1"/>
        <w:rPr>
          <w:b/>
          <w:bCs/>
          <w:u w:val="single"/>
          <w:lang w:val="en-KE" w:eastAsia="en-KE"/>
        </w:rPr>
      </w:pPr>
      <w:r w:rsidRPr="00F30CCD">
        <w:rPr>
          <w:b/>
          <w:bCs/>
          <w:u w:val="single"/>
          <w:lang w:val="en-KE" w:eastAsia="en-KE"/>
        </w:rPr>
        <w:lastRenderedPageBreak/>
        <w:t>MIN 3/21/11/2025: PRESENTATION AND APPROVAL OF THE 2026 BUDGET</w:t>
      </w:r>
    </w:p>
    <w:p w:rsidR="0080431A" w:rsidRPr="00F30CCD" w:rsidRDefault="0080431A" w:rsidP="0080431A">
      <w:pPr>
        <w:spacing w:before="100" w:beforeAutospacing="1" w:after="100" w:afterAutospacing="1"/>
        <w:rPr>
          <w:lang w:val="en-KE" w:eastAsia="en-KE"/>
        </w:rPr>
      </w:pPr>
      <w:r w:rsidRPr="00F30CCD">
        <w:rPr>
          <w:lang w:val="en-KE" w:eastAsia="en-KE"/>
        </w:rPr>
        <w:t>The Chairman, Mr. David Karanja Mwaura, invited the SACCO Manager to take members through the proposed budget for the 2026 financial year.</w:t>
      </w:r>
    </w:p>
    <w:p w:rsidR="0080431A" w:rsidRPr="00F30CCD" w:rsidRDefault="0080431A" w:rsidP="0080431A">
      <w:pPr>
        <w:spacing w:before="100" w:beforeAutospacing="1" w:after="100" w:afterAutospacing="1"/>
        <w:rPr>
          <w:lang w:val="en-KE" w:eastAsia="en-KE"/>
        </w:rPr>
      </w:pPr>
      <w:r w:rsidRPr="00F30CCD">
        <w:rPr>
          <w:lang w:val="en-KE" w:eastAsia="en-KE"/>
        </w:rPr>
        <w:t>Before presenting the budget, the Manager introduced the SACCO website and explained how members could use it to access relevant information.</w:t>
      </w:r>
    </w:p>
    <w:p w:rsidR="0080431A" w:rsidRPr="00F30CCD" w:rsidRDefault="0080431A" w:rsidP="0080431A">
      <w:pPr>
        <w:spacing w:before="100" w:beforeAutospacing="1" w:after="100" w:afterAutospacing="1"/>
        <w:rPr>
          <w:lang w:val="en-KE" w:eastAsia="en-KE"/>
        </w:rPr>
      </w:pPr>
      <w:r w:rsidRPr="00F30CCD">
        <w:rPr>
          <w:lang w:val="en-KE" w:eastAsia="en-KE"/>
        </w:rPr>
        <w:t>The Manager then presented the proposed 2026 budget, explaining the various budgetary provisions and expenditure items to the members.</w:t>
      </w:r>
    </w:p>
    <w:p w:rsidR="0080431A" w:rsidRPr="00F30CCD" w:rsidRDefault="0080431A" w:rsidP="0080431A">
      <w:pPr>
        <w:spacing w:before="100" w:beforeAutospacing="1" w:after="100" w:afterAutospacing="1"/>
        <w:rPr>
          <w:lang w:val="en-KE" w:eastAsia="en-KE"/>
        </w:rPr>
      </w:pPr>
      <w:r w:rsidRPr="00F30CCD">
        <w:rPr>
          <w:lang w:val="en-KE" w:eastAsia="en-KE"/>
        </w:rPr>
        <w:t>After the presentation, the Chairman invited members to seek clarification on the different budget items.</w:t>
      </w:r>
    </w:p>
    <w:p w:rsidR="0080431A" w:rsidRPr="00F30CCD" w:rsidRDefault="0080431A" w:rsidP="0080431A">
      <w:pPr>
        <w:pStyle w:val="ListParagraph"/>
        <w:numPr>
          <w:ilvl w:val="0"/>
          <w:numId w:val="10"/>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Member No. 19912, Mr. Joseph Ngugi, sought clarification on the staff education budget line.</w:t>
      </w:r>
      <w:r w:rsidR="0081423C"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The SACCO Manager explained that the allocation was intended to facilitate staff participation in refresher courses, training programmes and other professional development activities necessary for improving their knowledge and skills.</w:t>
      </w:r>
    </w:p>
    <w:p w:rsidR="0080431A" w:rsidRPr="00F30CCD" w:rsidRDefault="0080431A" w:rsidP="0080431A">
      <w:pPr>
        <w:pStyle w:val="ListParagraph"/>
        <w:numPr>
          <w:ilvl w:val="0"/>
          <w:numId w:val="10"/>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5631, Mr. Robert </w:t>
      </w:r>
      <w:proofErr w:type="spellStart"/>
      <w:r w:rsidRPr="00F30CCD">
        <w:rPr>
          <w:rFonts w:ascii="Times New Roman" w:hAnsi="Times New Roman" w:cs="Times New Roman"/>
          <w:sz w:val="24"/>
          <w:szCs w:val="24"/>
          <w:lang w:val="en-KE" w:eastAsia="en-KE"/>
        </w:rPr>
        <w:t>Kanguthi</w:t>
      </w:r>
      <w:proofErr w:type="spellEnd"/>
      <w:r w:rsidRPr="00F30CCD">
        <w:rPr>
          <w:rFonts w:ascii="Times New Roman" w:hAnsi="Times New Roman" w:cs="Times New Roman"/>
          <w:sz w:val="24"/>
          <w:szCs w:val="24"/>
          <w:lang w:val="en-KE" w:eastAsia="en-KE"/>
        </w:rPr>
        <w:t>, requested clarification on the allocation for marketing.</w:t>
      </w:r>
      <w:r w:rsidR="0081423C"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The Chairman explained the purpose of the marketing budget and its importance to the </w:t>
      </w:r>
      <w:r w:rsidR="0081423C"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activities. The explanation was provided to the satisfaction of the members.</w:t>
      </w:r>
    </w:p>
    <w:p w:rsidR="0080431A" w:rsidRPr="00F30CCD" w:rsidRDefault="0080431A" w:rsidP="0080431A">
      <w:pPr>
        <w:pStyle w:val="ListParagraph"/>
        <w:numPr>
          <w:ilvl w:val="0"/>
          <w:numId w:val="10"/>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5638, Mr. Peter Kimani </w:t>
      </w:r>
      <w:proofErr w:type="spellStart"/>
      <w:r w:rsidRPr="00F30CCD">
        <w:rPr>
          <w:rFonts w:ascii="Times New Roman" w:hAnsi="Times New Roman" w:cs="Times New Roman"/>
          <w:sz w:val="24"/>
          <w:szCs w:val="24"/>
          <w:lang w:val="en-KE" w:eastAsia="en-KE"/>
        </w:rPr>
        <w:t>Karwimbo</w:t>
      </w:r>
      <w:proofErr w:type="spellEnd"/>
      <w:r w:rsidRPr="00F30CCD">
        <w:rPr>
          <w:rFonts w:ascii="Times New Roman" w:hAnsi="Times New Roman" w:cs="Times New Roman"/>
          <w:sz w:val="24"/>
          <w:szCs w:val="24"/>
          <w:lang w:val="en-KE" w:eastAsia="en-KE"/>
        </w:rPr>
        <w:t>, sought clarification on appraisal fees and loan application fees.</w:t>
      </w:r>
      <w:r w:rsidR="0081423C"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The SACCO Manager explained the difference between the two charges and clarified their respective purposes in the loan processing procedure. He further explained that these charges formed part of the applicable loan requirements.</w:t>
      </w:r>
    </w:p>
    <w:p w:rsidR="0080431A" w:rsidRPr="00F30CCD" w:rsidRDefault="0080431A" w:rsidP="0080431A">
      <w:pPr>
        <w:pStyle w:val="ListParagraph"/>
        <w:numPr>
          <w:ilvl w:val="0"/>
          <w:numId w:val="10"/>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6479, Mr. Stephen Njuguna </w:t>
      </w:r>
      <w:proofErr w:type="spellStart"/>
      <w:r w:rsidRPr="00F30CCD">
        <w:rPr>
          <w:rFonts w:ascii="Times New Roman" w:hAnsi="Times New Roman" w:cs="Times New Roman"/>
          <w:sz w:val="24"/>
          <w:szCs w:val="24"/>
          <w:lang w:val="en-KE" w:eastAsia="en-KE"/>
        </w:rPr>
        <w:t>Kiiru</w:t>
      </w:r>
      <w:proofErr w:type="spellEnd"/>
      <w:r w:rsidRPr="00F30CCD">
        <w:rPr>
          <w:rFonts w:ascii="Times New Roman" w:hAnsi="Times New Roman" w:cs="Times New Roman"/>
          <w:sz w:val="24"/>
          <w:szCs w:val="24"/>
          <w:lang w:val="en-KE" w:eastAsia="en-KE"/>
        </w:rPr>
        <w:t>, requested clarification on the budget allocation for casual labour.</w:t>
      </w:r>
      <w:r w:rsidR="0081423C"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The Manager explained that staff serving on probation were treated as casual employees for the purposes of the arrangement described to the meeting.</w:t>
      </w:r>
    </w:p>
    <w:p w:rsidR="0080431A" w:rsidRPr="00F30CCD" w:rsidRDefault="0080431A" w:rsidP="0080431A">
      <w:pPr>
        <w:pStyle w:val="ListParagraph"/>
        <w:numPr>
          <w:ilvl w:val="0"/>
          <w:numId w:val="10"/>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Member No. 17033, Mr. Matthew Gitau, sought clarification on the budget allocations for fuel, water and electricity.</w:t>
      </w:r>
      <w:r w:rsidR="0081423C"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The SACCO Manager provided explanations regarding the expenditure items. He also clarified that the applicable loan recovery fees would be borne by the borrower, in accordance with the </w:t>
      </w:r>
      <w:r w:rsidR="0081423C"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requirements.</w:t>
      </w:r>
    </w:p>
    <w:p w:rsidR="0080431A" w:rsidRPr="00F30CCD" w:rsidRDefault="0080431A" w:rsidP="0080431A">
      <w:pPr>
        <w:pStyle w:val="ListParagraph"/>
        <w:numPr>
          <w:ilvl w:val="0"/>
          <w:numId w:val="10"/>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Following the presentation and clarification of the various budget items, the Chairman invited members to propose and second the proposed 2026 budget.</w:t>
      </w:r>
      <w:r w:rsidR="0081423C"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Member No. 6619, Mr. Joseph Njoroge, proposed the budget, while Member No. 13181, Mr. Francis Muturi </w:t>
      </w:r>
      <w:proofErr w:type="spellStart"/>
      <w:r w:rsidRPr="00F30CCD">
        <w:rPr>
          <w:rFonts w:ascii="Times New Roman" w:hAnsi="Times New Roman" w:cs="Times New Roman"/>
          <w:sz w:val="24"/>
          <w:szCs w:val="24"/>
          <w:lang w:val="en-KE" w:eastAsia="en-KE"/>
        </w:rPr>
        <w:t>Kanyago</w:t>
      </w:r>
      <w:proofErr w:type="spellEnd"/>
      <w:r w:rsidRPr="00F30CCD">
        <w:rPr>
          <w:rFonts w:ascii="Times New Roman" w:hAnsi="Times New Roman" w:cs="Times New Roman"/>
          <w:sz w:val="24"/>
          <w:szCs w:val="24"/>
          <w:lang w:val="en-KE" w:eastAsia="en-KE"/>
        </w:rPr>
        <w:t>, seconded it.</w:t>
      </w:r>
    </w:p>
    <w:p w:rsidR="0080431A" w:rsidRPr="00F30CCD" w:rsidRDefault="0080431A" w:rsidP="0080431A">
      <w:pPr>
        <w:spacing w:before="100" w:beforeAutospacing="1" w:after="100" w:afterAutospacing="1"/>
        <w:outlineLvl w:val="1"/>
        <w:rPr>
          <w:b/>
          <w:bCs/>
          <w:lang w:val="en-KE" w:eastAsia="en-KE"/>
        </w:rPr>
      </w:pPr>
      <w:r w:rsidRPr="00F30CCD">
        <w:rPr>
          <w:b/>
          <w:bCs/>
          <w:lang w:val="en-KE" w:eastAsia="en-KE"/>
        </w:rPr>
        <w:t>MIN 4/21/11/2025: ANY OTHER BUSINESS (A.O.B.)</w:t>
      </w:r>
    </w:p>
    <w:p w:rsidR="0080431A" w:rsidRPr="00F30CCD" w:rsidRDefault="0080431A" w:rsidP="0081423C">
      <w:pPr>
        <w:pStyle w:val="ListParagraph"/>
        <w:numPr>
          <w:ilvl w:val="0"/>
          <w:numId w:val="11"/>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w:t>
      </w:r>
      <w:r w:rsidR="00192F8A" w:rsidRPr="00F30CCD">
        <w:rPr>
          <w:rFonts w:ascii="Times New Roman" w:hAnsi="Times New Roman" w:cs="Times New Roman"/>
          <w:sz w:val="24"/>
          <w:szCs w:val="24"/>
          <w:lang w:eastAsia="en-KE"/>
        </w:rPr>
        <w:t>0</w:t>
      </w:r>
      <w:r w:rsidRPr="00F30CCD">
        <w:rPr>
          <w:rFonts w:ascii="Times New Roman" w:hAnsi="Times New Roman" w:cs="Times New Roman"/>
          <w:sz w:val="24"/>
          <w:szCs w:val="24"/>
          <w:lang w:val="en-KE" w:eastAsia="en-KE"/>
        </w:rPr>
        <w:t>665, Mr. Simon Peter Mwangi (SP), thanked the Board for the work done and commended its efforts in managing the SACCO.</w:t>
      </w:r>
    </w:p>
    <w:p w:rsidR="0080431A" w:rsidRPr="00F30CCD" w:rsidRDefault="0080431A" w:rsidP="0081423C">
      <w:pPr>
        <w:pStyle w:val="ListParagraph"/>
        <w:numPr>
          <w:ilvl w:val="0"/>
          <w:numId w:val="11"/>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The SACCO Manager, Mr. Robert </w:t>
      </w:r>
      <w:proofErr w:type="spellStart"/>
      <w:r w:rsidRPr="00F30CCD">
        <w:rPr>
          <w:rFonts w:ascii="Times New Roman" w:hAnsi="Times New Roman" w:cs="Times New Roman"/>
          <w:sz w:val="24"/>
          <w:szCs w:val="24"/>
          <w:lang w:val="en-KE" w:eastAsia="en-KE"/>
        </w:rPr>
        <w:t>Kahore</w:t>
      </w:r>
      <w:proofErr w:type="spellEnd"/>
      <w:r w:rsidRPr="00F30CCD">
        <w:rPr>
          <w:rFonts w:ascii="Times New Roman" w:hAnsi="Times New Roman" w:cs="Times New Roman"/>
          <w:sz w:val="24"/>
          <w:szCs w:val="24"/>
          <w:lang w:val="en-KE" w:eastAsia="en-KE"/>
        </w:rPr>
        <w:t>, requested members to support loan recovery efforts, particularly in cases where guarantors failed to meet their obligations in respect of guaranteed loans. He emphasised the need to safeguard members’ shares in accordance with the applicable SACCO policies and procedures.</w:t>
      </w:r>
    </w:p>
    <w:p w:rsidR="0080431A" w:rsidRPr="00F30CCD" w:rsidRDefault="0080431A" w:rsidP="0080431A">
      <w:pPr>
        <w:pStyle w:val="ListParagraph"/>
        <w:numPr>
          <w:ilvl w:val="0"/>
          <w:numId w:val="11"/>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1400, Mr. Daniel </w:t>
      </w:r>
      <w:proofErr w:type="spellStart"/>
      <w:r w:rsidRPr="00F30CCD">
        <w:rPr>
          <w:rFonts w:ascii="Times New Roman" w:hAnsi="Times New Roman" w:cs="Times New Roman"/>
          <w:sz w:val="24"/>
          <w:szCs w:val="24"/>
          <w:lang w:val="en-KE" w:eastAsia="en-KE"/>
        </w:rPr>
        <w:t>Kibebu</w:t>
      </w:r>
      <w:proofErr w:type="spellEnd"/>
      <w:r w:rsidRPr="00F30CCD">
        <w:rPr>
          <w:rFonts w:ascii="Times New Roman" w:hAnsi="Times New Roman" w:cs="Times New Roman"/>
          <w:sz w:val="24"/>
          <w:szCs w:val="24"/>
          <w:lang w:val="en-KE" w:eastAsia="en-KE"/>
        </w:rPr>
        <w:t xml:space="preserve">, thanked the Board for the </w:t>
      </w:r>
      <w:r w:rsidR="00192F8A"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growth and progress.</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He encouraged members to support the SACCO by repaying their loans promptly and maintaining regular savings. He emphasised that timely loan repayments and consistent savings were essential to the </w:t>
      </w:r>
      <w:r w:rsidR="001F1594"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continued growth and financial stability.</w:t>
      </w:r>
    </w:p>
    <w:p w:rsidR="0080431A" w:rsidRPr="00F30CCD" w:rsidRDefault="0080431A" w:rsidP="0080431A">
      <w:pPr>
        <w:pStyle w:val="ListParagraph"/>
        <w:numPr>
          <w:ilvl w:val="0"/>
          <w:numId w:val="11"/>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The Chairman acknowledged the presence of Madam </w:t>
      </w:r>
      <w:proofErr w:type="spellStart"/>
      <w:r w:rsidRPr="00F30CCD">
        <w:rPr>
          <w:rFonts w:ascii="Times New Roman" w:hAnsi="Times New Roman" w:cs="Times New Roman"/>
          <w:sz w:val="24"/>
          <w:szCs w:val="24"/>
          <w:lang w:val="en-KE" w:eastAsia="en-KE"/>
        </w:rPr>
        <w:t>Njeri</w:t>
      </w:r>
      <w:proofErr w:type="spellEnd"/>
      <w:r w:rsidRPr="00F30CCD">
        <w:rPr>
          <w:rFonts w:ascii="Times New Roman" w:hAnsi="Times New Roman" w:cs="Times New Roman"/>
          <w:sz w:val="24"/>
          <w:szCs w:val="24"/>
          <w:lang w:val="en-KE" w:eastAsia="en-KE"/>
        </w:rPr>
        <w:t xml:space="preserve"> Njoroge, the Chief Officer responsible for Cooperative Affairs in </w:t>
      </w:r>
      <w:proofErr w:type="spellStart"/>
      <w:r w:rsidRPr="00F30CCD">
        <w:rPr>
          <w:rFonts w:ascii="Times New Roman" w:hAnsi="Times New Roman" w:cs="Times New Roman"/>
          <w:sz w:val="24"/>
          <w:szCs w:val="24"/>
          <w:lang w:val="en-KE" w:eastAsia="en-KE"/>
        </w:rPr>
        <w:t>Nyandarua</w:t>
      </w:r>
      <w:proofErr w:type="spellEnd"/>
      <w:r w:rsidRPr="00F30CCD">
        <w:rPr>
          <w:rFonts w:ascii="Times New Roman" w:hAnsi="Times New Roman" w:cs="Times New Roman"/>
          <w:sz w:val="24"/>
          <w:szCs w:val="24"/>
          <w:lang w:val="en-KE" w:eastAsia="en-KE"/>
        </w:rPr>
        <w:t xml:space="preserve"> County.</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 xml:space="preserve">He then invited the Sub-County Cooperative Officer, Miss Winfred </w:t>
      </w:r>
      <w:proofErr w:type="spellStart"/>
      <w:r w:rsidRPr="00F30CCD">
        <w:rPr>
          <w:rFonts w:ascii="Times New Roman" w:hAnsi="Times New Roman" w:cs="Times New Roman"/>
          <w:sz w:val="24"/>
          <w:szCs w:val="24"/>
          <w:lang w:val="en-KE" w:eastAsia="en-KE"/>
        </w:rPr>
        <w:t>Wamuyu</w:t>
      </w:r>
      <w:proofErr w:type="spellEnd"/>
      <w:r w:rsidRPr="00F30CCD">
        <w:rPr>
          <w:rFonts w:ascii="Times New Roman" w:hAnsi="Times New Roman" w:cs="Times New Roman"/>
          <w:sz w:val="24"/>
          <w:szCs w:val="24"/>
          <w:lang w:val="en-KE" w:eastAsia="en-KE"/>
        </w:rPr>
        <w:t>, to address the members and welcome the Chief Officer.</w:t>
      </w:r>
    </w:p>
    <w:p w:rsidR="0080431A" w:rsidRPr="00F30CCD" w:rsidRDefault="0080431A" w:rsidP="0080431A">
      <w:pPr>
        <w:pStyle w:val="ListParagraph"/>
        <w:numPr>
          <w:ilvl w:val="0"/>
          <w:numId w:val="11"/>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In her remarks, the Sub-County Cooperative Officer encouraged members to support the </w:t>
      </w:r>
      <w:r w:rsidRPr="00F30CCD">
        <w:rPr>
          <w:rFonts w:ascii="Times New Roman" w:hAnsi="Times New Roman" w:cs="Times New Roman"/>
          <w:sz w:val="24"/>
          <w:szCs w:val="24"/>
          <w:lang w:val="en-KE" w:eastAsia="en-KE"/>
        </w:rPr>
        <w:lastRenderedPageBreak/>
        <w:t xml:space="preserve">SACCO fully through regular savings and by conducting their </w:t>
      </w:r>
      <w:r w:rsidR="00192F8A" w:rsidRPr="00F30CCD">
        <w:rPr>
          <w:rFonts w:ascii="Times New Roman" w:hAnsi="Times New Roman" w:cs="Times New Roman"/>
          <w:sz w:val="24"/>
          <w:szCs w:val="24"/>
          <w:lang w:eastAsia="en-KE"/>
        </w:rPr>
        <w:t>Sacco</w:t>
      </w:r>
      <w:r w:rsidRPr="00F30CCD">
        <w:rPr>
          <w:rFonts w:ascii="Times New Roman" w:hAnsi="Times New Roman" w:cs="Times New Roman"/>
          <w:sz w:val="24"/>
          <w:szCs w:val="24"/>
          <w:lang w:val="en-KE" w:eastAsia="en-KE"/>
        </w:rPr>
        <w:t xml:space="preserve"> activities through the SACCO.</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She urged members to save any additional money they received and encouraged consideration of an increase in the minimum monthly share contribution.</w:t>
      </w:r>
    </w:p>
    <w:p w:rsidR="0080431A" w:rsidRPr="00F30CCD" w:rsidRDefault="0080431A" w:rsidP="0080431A">
      <w:pPr>
        <w:pStyle w:val="ListParagraph"/>
        <w:numPr>
          <w:ilvl w:val="0"/>
          <w:numId w:val="12"/>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The Sub-County Cooperative Officer welcomed Madam </w:t>
      </w:r>
      <w:proofErr w:type="spellStart"/>
      <w:r w:rsidRPr="00F30CCD">
        <w:rPr>
          <w:rFonts w:ascii="Times New Roman" w:hAnsi="Times New Roman" w:cs="Times New Roman"/>
          <w:sz w:val="24"/>
          <w:szCs w:val="24"/>
          <w:lang w:val="en-KE" w:eastAsia="en-KE"/>
        </w:rPr>
        <w:t>Njeri</w:t>
      </w:r>
      <w:proofErr w:type="spellEnd"/>
      <w:r w:rsidRPr="00F30CCD">
        <w:rPr>
          <w:rFonts w:ascii="Times New Roman" w:hAnsi="Times New Roman" w:cs="Times New Roman"/>
          <w:sz w:val="24"/>
          <w:szCs w:val="24"/>
          <w:lang w:val="en-KE" w:eastAsia="en-KE"/>
        </w:rPr>
        <w:t xml:space="preserve"> Njoroge, the Chief Officer from the Office of the Governor, </w:t>
      </w:r>
      <w:proofErr w:type="spellStart"/>
      <w:r w:rsidRPr="00F30CCD">
        <w:rPr>
          <w:rFonts w:ascii="Times New Roman" w:hAnsi="Times New Roman" w:cs="Times New Roman"/>
          <w:sz w:val="24"/>
          <w:szCs w:val="24"/>
          <w:lang w:val="en-KE" w:eastAsia="en-KE"/>
        </w:rPr>
        <w:t>Nyandarua</w:t>
      </w:r>
      <w:proofErr w:type="spellEnd"/>
      <w:r w:rsidRPr="00F30CCD">
        <w:rPr>
          <w:rFonts w:ascii="Times New Roman" w:hAnsi="Times New Roman" w:cs="Times New Roman"/>
          <w:sz w:val="24"/>
          <w:szCs w:val="24"/>
          <w:lang w:val="en-KE" w:eastAsia="en-KE"/>
        </w:rPr>
        <w:t xml:space="preserve"> County.</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In her address, the Chief Officer emphasised the importance of saving and encouraged members to develop a consistent savings culture.</w:t>
      </w:r>
    </w:p>
    <w:p w:rsidR="0080431A" w:rsidRPr="00F30CCD" w:rsidRDefault="0080431A" w:rsidP="001F1594">
      <w:pPr>
        <w:pStyle w:val="ListParagraph"/>
        <w:numPr>
          <w:ilvl w:val="0"/>
          <w:numId w:val="12"/>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She pledged to support the SACCO in her capacity as a resident of the area and encouraged members to take advantage of the </w:t>
      </w:r>
      <w:r w:rsidR="001F1594" w:rsidRPr="00F30CCD">
        <w:rPr>
          <w:rFonts w:ascii="Times New Roman" w:hAnsi="Times New Roman" w:cs="Times New Roman"/>
          <w:sz w:val="24"/>
          <w:szCs w:val="24"/>
          <w:lang w:val="en-KE" w:eastAsia="en-KE"/>
        </w:rPr>
        <w:t>Sacco’s</w:t>
      </w:r>
      <w:r w:rsidRPr="00F30CCD">
        <w:rPr>
          <w:rFonts w:ascii="Times New Roman" w:hAnsi="Times New Roman" w:cs="Times New Roman"/>
          <w:sz w:val="24"/>
          <w:szCs w:val="24"/>
          <w:lang w:val="en-KE" w:eastAsia="en-KE"/>
        </w:rPr>
        <w:t xml:space="preserve"> services to improve their financial well-being.</w:t>
      </w:r>
    </w:p>
    <w:p w:rsidR="0080431A" w:rsidRPr="00F30CCD" w:rsidRDefault="0080431A" w:rsidP="0080431A">
      <w:pPr>
        <w:pStyle w:val="ListParagraph"/>
        <w:numPr>
          <w:ilvl w:val="0"/>
          <w:numId w:val="12"/>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The Chairman, Mr. David Karanja Mwaura, welcomed Mr. Geoffrey Moko, the Chairman of </w:t>
      </w:r>
      <w:proofErr w:type="spellStart"/>
      <w:r w:rsidRPr="00F30CCD">
        <w:rPr>
          <w:rFonts w:ascii="Times New Roman" w:hAnsi="Times New Roman" w:cs="Times New Roman"/>
          <w:sz w:val="24"/>
          <w:szCs w:val="24"/>
          <w:lang w:val="en-KE" w:eastAsia="en-KE"/>
        </w:rPr>
        <w:t>Tulaga</w:t>
      </w:r>
      <w:proofErr w:type="spellEnd"/>
      <w:r w:rsidRPr="00F30CCD">
        <w:rPr>
          <w:rFonts w:ascii="Times New Roman" w:hAnsi="Times New Roman" w:cs="Times New Roman"/>
          <w:sz w:val="24"/>
          <w:szCs w:val="24"/>
          <w:lang w:val="en-KE" w:eastAsia="en-KE"/>
        </w:rPr>
        <w:t xml:space="preserve"> Farmers, to address the gathering.</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Mr. Geoffrey Moko thanked the SACCO Board for the services it was providing to members and commended the Board for its efforts.</w:t>
      </w:r>
    </w:p>
    <w:p w:rsidR="0080431A" w:rsidRPr="00F30CCD" w:rsidRDefault="0080431A" w:rsidP="0080431A">
      <w:pPr>
        <w:pStyle w:val="ListParagraph"/>
        <w:numPr>
          <w:ilvl w:val="0"/>
          <w:numId w:val="12"/>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He also announced that, in collaboration with the </w:t>
      </w:r>
      <w:proofErr w:type="spellStart"/>
      <w:r w:rsidRPr="00F30CCD">
        <w:rPr>
          <w:rFonts w:ascii="Times New Roman" w:hAnsi="Times New Roman" w:cs="Times New Roman"/>
          <w:sz w:val="24"/>
          <w:szCs w:val="24"/>
          <w:lang w:val="en-KE" w:eastAsia="en-KE"/>
        </w:rPr>
        <w:t>Nyandarua</w:t>
      </w:r>
      <w:proofErr w:type="spellEnd"/>
      <w:r w:rsidRPr="00F30CCD">
        <w:rPr>
          <w:rFonts w:ascii="Times New Roman" w:hAnsi="Times New Roman" w:cs="Times New Roman"/>
          <w:sz w:val="24"/>
          <w:szCs w:val="24"/>
          <w:lang w:val="en-KE" w:eastAsia="en-KE"/>
        </w:rPr>
        <w:t xml:space="preserve"> County Government, arrangements would be made to vaccinate cattle within Engineer Ward.</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He explained that the initiative was intended to address livestock-related concerns and support farmers in the area.</w:t>
      </w:r>
    </w:p>
    <w:p w:rsidR="0080431A" w:rsidRPr="00F30CCD" w:rsidRDefault="0080431A" w:rsidP="0080431A">
      <w:pPr>
        <w:pStyle w:val="ListParagraph"/>
        <w:numPr>
          <w:ilvl w:val="0"/>
          <w:numId w:val="12"/>
        </w:numPr>
        <w:spacing w:before="100" w:beforeAutospacing="1" w:after="100" w:afterAutospacing="1"/>
        <w:rPr>
          <w:rFonts w:ascii="Times New Roman" w:hAnsi="Times New Roman" w:cs="Times New Roman"/>
          <w:sz w:val="24"/>
          <w:szCs w:val="24"/>
          <w:lang w:val="en-KE" w:eastAsia="en-KE"/>
        </w:rPr>
      </w:pPr>
      <w:r w:rsidRPr="00F30CCD">
        <w:rPr>
          <w:rFonts w:ascii="Times New Roman" w:hAnsi="Times New Roman" w:cs="Times New Roman"/>
          <w:sz w:val="24"/>
          <w:szCs w:val="24"/>
          <w:lang w:val="en-KE" w:eastAsia="en-KE"/>
        </w:rPr>
        <w:t xml:space="preserve">Member No. 0048, Mr. </w:t>
      </w:r>
      <w:proofErr w:type="spellStart"/>
      <w:r w:rsidRPr="00F30CCD">
        <w:rPr>
          <w:rFonts w:ascii="Times New Roman" w:hAnsi="Times New Roman" w:cs="Times New Roman"/>
          <w:sz w:val="24"/>
          <w:szCs w:val="24"/>
          <w:lang w:val="en-KE" w:eastAsia="en-KE"/>
        </w:rPr>
        <w:t>Ruara</w:t>
      </w:r>
      <w:proofErr w:type="spellEnd"/>
      <w:r w:rsidRPr="00F30CCD">
        <w:rPr>
          <w:rFonts w:ascii="Times New Roman" w:hAnsi="Times New Roman" w:cs="Times New Roman"/>
          <w:sz w:val="24"/>
          <w:szCs w:val="24"/>
          <w:lang w:val="en-KE" w:eastAsia="en-KE"/>
        </w:rPr>
        <w:t xml:space="preserve"> </w:t>
      </w:r>
      <w:proofErr w:type="spellStart"/>
      <w:r w:rsidRPr="00F30CCD">
        <w:rPr>
          <w:rFonts w:ascii="Times New Roman" w:hAnsi="Times New Roman" w:cs="Times New Roman"/>
          <w:sz w:val="24"/>
          <w:szCs w:val="24"/>
          <w:lang w:val="en-KE" w:eastAsia="en-KE"/>
        </w:rPr>
        <w:t>Mbatia</w:t>
      </w:r>
      <w:proofErr w:type="spellEnd"/>
      <w:r w:rsidRPr="00F30CCD">
        <w:rPr>
          <w:rFonts w:ascii="Times New Roman" w:hAnsi="Times New Roman" w:cs="Times New Roman"/>
          <w:sz w:val="24"/>
          <w:szCs w:val="24"/>
          <w:lang w:val="en-KE" w:eastAsia="en-KE"/>
        </w:rPr>
        <w:t xml:space="preserve">, presented an appeal to the </w:t>
      </w:r>
      <w:proofErr w:type="spellStart"/>
      <w:r w:rsidRPr="00F30CCD">
        <w:rPr>
          <w:rFonts w:ascii="Times New Roman" w:hAnsi="Times New Roman" w:cs="Times New Roman"/>
          <w:sz w:val="24"/>
          <w:szCs w:val="24"/>
          <w:lang w:val="en-KE" w:eastAsia="en-KE"/>
        </w:rPr>
        <w:t>Nyandarua</w:t>
      </w:r>
      <w:proofErr w:type="spellEnd"/>
      <w:r w:rsidRPr="00F30CCD">
        <w:rPr>
          <w:rFonts w:ascii="Times New Roman" w:hAnsi="Times New Roman" w:cs="Times New Roman"/>
          <w:sz w:val="24"/>
          <w:szCs w:val="24"/>
          <w:lang w:val="en-KE" w:eastAsia="en-KE"/>
        </w:rPr>
        <w:t xml:space="preserve"> County Government through the Chief Officer.</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He requested the County Government to facilitate the supply of fish fingerlings to support fish production and improve the availability of fish for consumption and sale.</w:t>
      </w:r>
      <w:r w:rsidR="001F1594" w:rsidRPr="00F30CCD">
        <w:rPr>
          <w:rFonts w:ascii="Times New Roman" w:hAnsi="Times New Roman" w:cs="Times New Roman"/>
          <w:sz w:val="24"/>
          <w:szCs w:val="24"/>
          <w:lang w:eastAsia="en-KE"/>
        </w:rPr>
        <w:t xml:space="preserve"> </w:t>
      </w:r>
      <w:r w:rsidRPr="00F30CCD">
        <w:rPr>
          <w:rFonts w:ascii="Times New Roman" w:hAnsi="Times New Roman" w:cs="Times New Roman"/>
          <w:sz w:val="24"/>
          <w:szCs w:val="24"/>
          <w:lang w:val="en-KE" w:eastAsia="en-KE"/>
        </w:rPr>
        <w:t>The Chief Officer acknowledged the request and assured the meeting that she would forward the appeal to the Governor for consideration.</w:t>
      </w:r>
    </w:p>
    <w:p w:rsidR="0080431A" w:rsidRPr="00F30CCD" w:rsidRDefault="0080431A" w:rsidP="0080431A">
      <w:pPr>
        <w:spacing w:before="100" w:beforeAutospacing="1" w:after="100" w:afterAutospacing="1"/>
        <w:rPr>
          <w:lang w:val="en-KE" w:eastAsia="en-KE"/>
        </w:rPr>
      </w:pPr>
      <w:r w:rsidRPr="00F30CCD">
        <w:rPr>
          <w:lang w:val="en-KE" w:eastAsia="en-KE"/>
        </w:rPr>
        <w:t>There being no other business,</w:t>
      </w:r>
      <w:r w:rsidR="001F1594" w:rsidRPr="00F30CCD">
        <w:rPr>
          <w:lang w:val="en-US" w:eastAsia="en-KE"/>
        </w:rPr>
        <w:t xml:space="preserve"> </w:t>
      </w:r>
      <w:r w:rsidR="001F1594" w:rsidRPr="00F30CCD">
        <w:rPr>
          <w:lang w:val="en-KE" w:eastAsia="en-KE"/>
        </w:rPr>
        <w:t>The Chairman thanked all members and invited guests for attending and participating in the meeting</w:t>
      </w:r>
      <w:r w:rsidR="001F1594" w:rsidRPr="00F30CCD">
        <w:rPr>
          <w:lang w:val="en-US" w:eastAsia="en-KE"/>
        </w:rPr>
        <w:t>.</w:t>
      </w:r>
      <w:r w:rsidRPr="00F30CCD">
        <w:rPr>
          <w:lang w:val="en-KE" w:eastAsia="en-KE"/>
        </w:rPr>
        <w:t xml:space="preserve"> the meeting </w:t>
      </w:r>
      <w:r w:rsidR="001F1594" w:rsidRPr="00F30CCD">
        <w:rPr>
          <w:lang w:val="en-KE" w:eastAsia="en-KE"/>
        </w:rPr>
        <w:t>ended</w:t>
      </w:r>
      <w:r w:rsidRPr="00F30CCD">
        <w:rPr>
          <w:lang w:val="en-KE" w:eastAsia="en-KE"/>
        </w:rPr>
        <w:t xml:space="preserve"> at 1:26 p.m.</w:t>
      </w:r>
      <w:r w:rsidR="001F1594" w:rsidRPr="00F30CCD">
        <w:rPr>
          <w:lang w:val="en-US" w:eastAsia="en-KE"/>
        </w:rPr>
        <w:t xml:space="preserve"> </w:t>
      </w:r>
      <w:r w:rsidRPr="00F30CCD">
        <w:rPr>
          <w:lang w:val="en-KE" w:eastAsia="en-KE"/>
        </w:rPr>
        <w:t xml:space="preserve">The closing prayer was led by Pastor Peter Mungai </w:t>
      </w:r>
      <w:r w:rsidR="00963C78" w:rsidRPr="00F30CCD">
        <w:rPr>
          <w:lang w:val="en-KE" w:eastAsia="en-KE"/>
        </w:rPr>
        <w:t>Karanja,</w:t>
      </w:r>
    </w:p>
    <w:p w:rsidR="0080431A" w:rsidRPr="00F30CCD" w:rsidRDefault="0080431A" w:rsidP="0080431A">
      <w:pPr>
        <w:spacing w:before="100" w:beforeAutospacing="1" w:after="100" w:afterAutospacing="1"/>
        <w:rPr>
          <w:lang w:val="en-KE" w:eastAsia="en-KE"/>
        </w:rPr>
      </w:pPr>
      <w:r w:rsidRPr="00F30CCD">
        <w:rPr>
          <w:b/>
          <w:bCs/>
          <w:lang w:val="en-KE" w:eastAsia="en-KE"/>
        </w:rPr>
        <w:t>Prepared by:</w:t>
      </w:r>
    </w:p>
    <w:p w:rsidR="0080431A" w:rsidRPr="00F30CCD" w:rsidRDefault="0080431A" w:rsidP="0080431A">
      <w:pPr>
        <w:spacing w:before="100" w:beforeAutospacing="1" w:after="100" w:afterAutospacing="1"/>
        <w:rPr>
          <w:lang w:val="en-KE" w:eastAsia="en-KE"/>
        </w:rPr>
      </w:pPr>
      <w:r w:rsidRPr="00F30CCD">
        <w:rPr>
          <w:lang w:val="en-KE" w:eastAsia="en-KE"/>
        </w:rPr>
        <w:t xml:space="preserve">Name: Mr. Henry </w:t>
      </w:r>
      <w:proofErr w:type="spellStart"/>
      <w:r w:rsidRPr="00F30CCD">
        <w:rPr>
          <w:lang w:val="en-KE" w:eastAsia="en-KE"/>
        </w:rPr>
        <w:t>Maina</w:t>
      </w:r>
      <w:proofErr w:type="spellEnd"/>
      <w:r w:rsidRPr="00F30CCD">
        <w:rPr>
          <w:lang w:val="en-KE" w:eastAsia="en-KE"/>
        </w:rPr>
        <w:t xml:space="preserve"> Kimani</w:t>
      </w:r>
      <w:r w:rsidRPr="00F30CCD">
        <w:rPr>
          <w:lang w:val="en-KE" w:eastAsia="en-KE"/>
        </w:rPr>
        <w:br/>
        <w:t>Designation:</w:t>
      </w:r>
      <w:r w:rsidR="00963C78">
        <w:rPr>
          <w:lang w:val="en-US" w:eastAsia="en-KE"/>
        </w:rPr>
        <w:t xml:space="preserve"> </w:t>
      </w:r>
      <w:r w:rsidRPr="00F30CCD">
        <w:rPr>
          <w:lang w:val="en-KE" w:eastAsia="en-KE"/>
        </w:rPr>
        <w:t>Secretary</w:t>
      </w:r>
      <w:r w:rsidRPr="00F30CCD">
        <w:rPr>
          <w:lang w:val="en-KE" w:eastAsia="en-KE"/>
        </w:rPr>
        <w:br/>
        <w:t>Signature: __________________________</w:t>
      </w:r>
      <w:r w:rsidRPr="00F30CCD">
        <w:rPr>
          <w:lang w:val="en-KE" w:eastAsia="en-KE"/>
        </w:rPr>
        <w:br/>
        <w:t>Date: ______________________________</w:t>
      </w:r>
    </w:p>
    <w:p w:rsidR="0080431A" w:rsidRPr="00F30CCD" w:rsidRDefault="0080431A" w:rsidP="0080431A">
      <w:pPr>
        <w:spacing w:before="100" w:beforeAutospacing="1" w:after="100" w:afterAutospacing="1"/>
        <w:rPr>
          <w:lang w:val="en-KE" w:eastAsia="en-KE"/>
        </w:rPr>
      </w:pPr>
      <w:r w:rsidRPr="00F30CCD">
        <w:rPr>
          <w:b/>
          <w:bCs/>
          <w:lang w:val="en-KE" w:eastAsia="en-KE"/>
        </w:rPr>
        <w:t>Confirmed by:</w:t>
      </w:r>
    </w:p>
    <w:p w:rsidR="0080431A" w:rsidRPr="00F30CCD" w:rsidRDefault="0080431A" w:rsidP="0080431A">
      <w:pPr>
        <w:spacing w:before="100" w:beforeAutospacing="1" w:after="100" w:afterAutospacing="1"/>
        <w:rPr>
          <w:lang w:val="en-KE" w:eastAsia="en-KE"/>
        </w:rPr>
      </w:pPr>
      <w:r w:rsidRPr="00F30CCD">
        <w:rPr>
          <w:lang w:val="en-KE" w:eastAsia="en-KE"/>
        </w:rPr>
        <w:t>Name: Mr. David Karanja Mwaura</w:t>
      </w:r>
      <w:r w:rsidRPr="00F30CCD">
        <w:rPr>
          <w:lang w:val="en-KE" w:eastAsia="en-KE"/>
        </w:rPr>
        <w:br/>
        <w:t>Designation: Chairman</w:t>
      </w:r>
      <w:r w:rsidRPr="00F30CCD">
        <w:rPr>
          <w:lang w:val="en-KE" w:eastAsia="en-KE"/>
        </w:rPr>
        <w:br/>
        <w:t>Signature: __________________________</w:t>
      </w:r>
      <w:r w:rsidRPr="00F30CCD">
        <w:rPr>
          <w:lang w:val="en-KE" w:eastAsia="en-KE"/>
        </w:rPr>
        <w:br/>
        <w:t>Date: ______________________________</w:t>
      </w:r>
    </w:p>
    <w:p w:rsidR="00D04E27" w:rsidRPr="00F30CCD" w:rsidRDefault="00D04E27"/>
    <w:sectPr w:rsidR="00D04E27" w:rsidRPr="00F30CCD">
      <w:pgSz w:w="11906" w:h="16838"/>
      <w:pgMar w:top="360" w:right="1106" w:bottom="1077" w:left="12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Segoe UI"/>
    <w:charset w:val="00"/>
    <w:family w:val="swiss"/>
    <w:pitch w:val="default"/>
  </w:font>
  <w:font w:name="Minion Pro">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F67C1"/>
    <w:multiLevelType w:val="hybridMultilevel"/>
    <w:tmpl w:val="406E26A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03739A6"/>
    <w:multiLevelType w:val="hybridMultilevel"/>
    <w:tmpl w:val="EDA21B7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F220CA1"/>
    <w:multiLevelType w:val="hybridMultilevel"/>
    <w:tmpl w:val="6E926BF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88F201A"/>
    <w:multiLevelType w:val="multilevel"/>
    <w:tmpl w:val="8C74D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9C7A8B"/>
    <w:multiLevelType w:val="multilevel"/>
    <w:tmpl w:val="F64ED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1F0945"/>
    <w:multiLevelType w:val="multilevel"/>
    <w:tmpl w:val="B8DAF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D35893"/>
    <w:multiLevelType w:val="hybridMultilevel"/>
    <w:tmpl w:val="4D484E6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DB94E23"/>
    <w:multiLevelType w:val="multilevel"/>
    <w:tmpl w:val="5DB94E23"/>
    <w:lvl w:ilvl="0">
      <w:start w:val="1"/>
      <w:numFmt w:val="decimal"/>
      <w:lvlText w:val="%1."/>
      <w:lvlJc w:val="left"/>
      <w:pPr>
        <w:ind w:left="600" w:hanging="480"/>
      </w:pPr>
      <w:rPr>
        <w:rFonts w:ascii="Myriad Pro" w:eastAsia="Myriad Pro" w:hAnsi="Myriad Pro" w:cs="Myriad Pro" w:hint="default"/>
        <w:b/>
        <w:bCs/>
        <w:i w:val="0"/>
        <w:iCs w:val="0"/>
        <w:color w:val="92278F"/>
        <w:w w:val="100"/>
        <w:sz w:val="24"/>
        <w:szCs w:val="24"/>
        <w:lang w:val="en-US" w:eastAsia="en-US" w:bidi="ar-SA"/>
      </w:rPr>
    </w:lvl>
    <w:lvl w:ilvl="1">
      <w:numFmt w:val="bullet"/>
      <w:lvlText w:val="•"/>
      <w:lvlJc w:val="left"/>
      <w:pPr>
        <w:ind w:left="340" w:hanging="220"/>
      </w:pPr>
      <w:rPr>
        <w:rFonts w:ascii="Minion Pro" w:eastAsia="Minion Pro" w:hAnsi="Minion Pro" w:cs="Minion Pro" w:hint="default"/>
        <w:b w:val="0"/>
        <w:bCs w:val="0"/>
        <w:i w:val="0"/>
        <w:iCs w:val="0"/>
        <w:color w:val="231F20"/>
        <w:w w:val="100"/>
        <w:sz w:val="24"/>
        <w:szCs w:val="24"/>
        <w:lang w:val="en-US" w:eastAsia="en-US" w:bidi="ar-SA"/>
      </w:rPr>
    </w:lvl>
    <w:lvl w:ilvl="2">
      <w:numFmt w:val="bullet"/>
      <w:lvlText w:val="•"/>
      <w:lvlJc w:val="left"/>
      <w:pPr>
        <w:ind w:left="1722" w:hanging="220"/>
      </w:pPr>
      <w:rPr>
        <w:lang w:val="en-US" w:eastAsia="en-US" w:bidi="ar-SA"/>
      </w:rPr>
    </w:lvl>
    <w:lvl w:ilvl="3">
      <w:numFmt w:val="bullet"/>
      <w:lvlText w:val="•"/>
      <w:lvlJc w:val="left"/>
      <w:pPr>
        <w:ind w:left="2845" w:hanging="220"/>
      </w:pPr>
      <w:rPr>
        <w:lang w:val="en-US" w:eastAsia="en-US" w:bidi="ar-SA"/>
      </w:rPr>
    </w:lvl>
    <w:lvl w:ilvl="4">
      <w:numFmt w:val="bullet"/>
      <w:lvlText w:val="•"/>
      <w:lvlJc w:val="left"/>
      <w:pPr>
        <w:ind w:left="3968" w:hanging="220"/>
      </w:pPr>
      <w:rPr>
        <w:lang w:val="en-US" w:eastAsia="en-US" w:bidi="ar-SA"/>
      </w:rPr>
    </w:lvl>
    <w:lvl w:ilvl="5">
      <w:numFmt w:val="bullet"/>
      <w:lvlText w:val="•"/>
      <w:lvlJc w:val="left"/>
      <w:pPr>
        <w:ind w:left="5091" w:hanging="220"/>
      </w:pPr>
      <w:rPr>
        <w:lang w:val="en-US" w:eastAsia="en-US" w:bidi="ar-SA"/>
      </w:rPr>
    </w:lvl>
    <w:lvl w:ilvl="6">
      <w:numFmt w:val="bullet"/>
      <w:lvlText w:val="•"/>
      <w:lvlJc w:val="left"/>
      <w:pPr>
        <w:ind w:left="6214" w:hanging="220"/>
      </w:pPr>
      <w:rPr>
        <w:lang w:val="en-US" w:eastAsia="en-US" w:bidi="ar-SA"/>
      </w:rPr>
    </w:lvl>
    <w:lvl w:ilvl="7">
      <w:numFmt w:val="bullet"/>
      <w:lvlText w:val="•"/>
      <w:lvlJc w:val="left"/>
      <w:pPr>
        <w:ind w:left="7337" w:hanging="220"/>
      </w:pPr>
      <w:rPr>
        <w:lang w:val="en-US" w:eastAsia="en-US" w:bidi="ar-SA"/>
      </w:rPr>
    </w:lvl>
    <w:lvl w:ilvl="8">
      <w:numFmt w:val="bullet"/>
      <w:lvlText w:val="•"/>
      <w:lvlJc w:val="left"/>
      <w:pPr>
        <w:ind w:left="8459" w:hanging="220"/>
      </w:pPr>
      <w:rPr>
        <w:lang w:val="en-US" w:eastAsia="en-US" w:bidi="ar-SA"/>
      </w:rPr>
    </w:lvl>
  </w:abstractNum>
  <w:abstractNum w:abstractNumId="8" w15:restartNumberingAfterBreak="0">
    <w:nsid w:val="64C473D9"/>
    <w:multiLevelType w:val="multilevel"/>
    <w:tmpl w:val="3ACAA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1669DE"/>
    <w:multiLevelType w:val="multilevel"/>
    <w:tmpl w:val="8280D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C3C75BE"/>
    <w:multiLevelType w:val="multilevel"/>
    <w:tmpl w:val="6C3C75BE"/>
    <w:lvl w:ilvl="0">
      <w:start w:val="4"/>
      <w:numFmt w:val="decimal"/>
      <w:lvlText w:val="%1."/>
      <w:lvlJc w:val="left"/>
      <w:pPr>
        <w:ind w:left="480" w:hanging="360"/>
      </w:pPr>
      <w:rPr>
        <w:color w:val="92278F"/>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1" w15:restartNumberingAfterBreak="0">
    <w:nsid w:val="6E0E5708"/>
    <w:multiLevelType w:val="hybridMultilevel"/>
    <w:tmpl w:val="FF1A30C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num>
  <w:num w:numId="3">
    <w:abstractNumId w:val="4"/>
  </w:num>
  <w:num w:numId="4">
    <w:abstractNumId w:val="3"/>
  </w:num>
  <w:num w:numId="5">
    <w:abstractNumId w:val="5"/>
  </w:num>
  <w:num w:numId="6">
    <w:abstractNumId w:val="9"/>
  </w:num>
  <w:num w:numId="7">
    <w:abstractNumId w:val="8"/>
  </w:num>
  <w:num w:numId="8">
    <w:abstractNumId w:val="2"/>
  </w:num>
  <w:num w:numId="9">
    <w:abstractNumId w:val="1"/>
  </w:num>
  <w:num w:numId="10">
    <w:abstractNumId w:val="6"/>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31A"/>
    <w:rsid w:val="0000346A"/>
    <w:rsid w:val="00035D64"/>
    <w:rsid w:val="000A0900"/>
    <w:rsid w:val="00130F6D"/>
    <w:rsid w:val="00183A0E"/>
    <w:rsid w:val="00192F8A"/>
    <w:rsid w:val="001F1594"/>
    <w:rsid w:val="002514E6"/>
    <w:rsid w:val="005A0466"/>
    <w:rsid w:val="006056A0"/>
    <w:rsid w:val="006B2F06"/>
    <w:rsid w:val="00745F05"/>
    <w:rsid w:val="00747A1D"/>
    <w:rsid w:val="00756417"/>
    <w:rsid w:val="0080431A"/>
    <w:rsid w:val="0081423C"/>
    <w:rsid w:val="008A1D15"/>
    <w:rsid w:val="00963C78"/>
    <w:rsid w:val="00A455F8"/>
    <w:rsid w:val="00B17641"/>
    <w:rsid w:val="00B20062"/>
    <w:rsid w:val="00BB5667"/>
    <w:rsid w:val="00C6153E"/>
    <w:rsid w:val="00D038E7"/>
    <w:rsid w:val="00D04E27"/>
    <w:rsid w:val="00D519CD"/>
    <w:rsid w:val="00F277CC"/>
    <w:rsid w:val="00F30CCD"/>
    <w:rsid w:val="00FA0C2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78BD61-C8F3-4683-8FF0-05CFA57F3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431A"/>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80431A"/>
    <w:pPr>
      <w:spacing w:before="100" w:beforeAutospacing="1" w:after="100" w:afterAutospacing="1"/>
      <w:outlineLvl w:val="0"/>
    </w:pPr>
    <w:rPr>
      <w:b/>
      <w:bCs/>
      <w:kern w:val="36"/>
      <w:sz w:val="48"/>
      <w:szCs w:val="48"/>
      <w:lang w:val="en-KE" w:eastAsia="en-KE"/>
    </w:rPr>
  </w:style>
  <w:style w:type="paragraph" w:styleId="Heading2">
    <w:name w:val="heading 2"/>
    <w:basedOn w:val="Normal"/>
    <w:link w:val="Heading2Char"/>
    <w:uiPriority w:val="9"/>
    <w:qFormat/>
    <w:rsid w:val="0080431A"/>
    <w:pPr>
      <w:spacing w:before="100" w:beforeAutospacing="1" w:after="100" w:afterAutospacing="1"/>
      <w:outlineLvl w:val="1"/>
    </w:pPr>
    <w:rPr>
      <w:b/>
      <w:bCs/>
      <w:sz w:val="36"/>
      <w:szCs w:val="36"/>
      <w:lang w:val="en-KE" w:eastAsia="en-KE"/>
    </w:rPr>
  </w:style>
  <w:style w:type="paragraph" w:styleId="Heading3">
    <w:name w:val="heading 3"/>
    <w:basedOn w:val="Normal"/>
    <w:link w:val="Heading3Char"/>
    <w:uiPriority w:val="9"/>
    <w:qFormat/>
    <w:rsid w:val="0080431A"/>
    <w:pPr>
      <w:spacing w:before="100" w:beforeAutospacing="1" w:after="100" w:afterAutospacing="1"/>
      <w:outlineLvl w:val="2"/>
    </w:pPr>
    <w:rPr>
      <w:b/>
      <w:bCs/>
      <w:sz w:val="27"/>
      <w:szCs w:val="27"/>
      <w:lang w:val="en-KE" w:eastAsia="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80431A"/>
    <w:pPr>
      <w:widowControl w:val="0"/>
      <w:autoSpaceDE w:val="0"/>
      <w:autoSpaceDN w:val="0"/>
    </w:pPr>
    <w:rPr>
      <w:rFonts w:ascii="Minion Pro" w:eastAsia="Minion Pro" w:hAnsi="Minion Pro" w:cs="Minion Pro"/>
      <w:lang w:val="en-US"/>
    </w:rPr>
  </w:style>
  <w:style w:type="character" w:customStyle="1" w:styleId="BodyTextChar">
    <w:name w:val="Body Text Char"/>
    <w:basedOn w:val="DefaultParagraphFont"/>
    <w:link w:val="BodyText"/>
    <w:uiPriority w:val="1"/>
    <w:rsid w:val="0080431A"/>
    <w:rPr>
      <w:rFonts w:ascii="Minion Pro" w:eastAsia="Minion Pro" w:hAnsi="Minion Pro" w:cs="Minion Pro"/>
      <w:sz w:val="24"/>
      <w:szCs w:val="24"/>
      <w:lang w:val="en-US"/>
    </w:rPr>
  </w:style>
  <w:style w:type="table" w:styleId="TableGrid">
    <w:name w:val="Table Grid"/>
    <w:basedOn w:val="TableNormal"/>
    <w:uiPriority w:val="39"/>
    <w:rsid w:val="0080431A"/>
    <w:pPr>
      <w:widowControl w:val="0"/>
      <w:spacing w:after="0" w:line="240" w:lineRule="auto"/>
      <w:jc w:val="both"/>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80431A"/>
    <w:pPr>
      <w:widowControl w:val="0"/>
      <w:autoSpaceDE w:val="0"/>
      <w:autoSpaceDN w:val="0"/>
      <w:ind w:left="340" w:hanging="220"/>
    </w:pPr>
    <w:rPr>
      <w:rFonts w:ascii="Minion Pro" w:eastAsia="Minion Pro" w:hAnsi="Minion Pro" w:cs="Minion Pro"/>
      <w:sz w:val="22"/>
      <w:szCs w:val="22"/>
      <w:lang w:val="en-US"/>
    </w:rPr>
  </w:style>
  <w:style w:type="paragraph" w:customStyle="1" w:styleId="TableParagraph">
    <w:name w:val="Table Paragraph"/>
    <w:basedOn w:val="Normal"/>
    <w:uiPriority w:val="1"/>
    <w:qFormat/>
    <w:rsid w:val="0080431A"/>
    <w:pPr>
      <w:widowControl w:val="0"/>
      <w:autoSpaceDE w:val="0"/>
      <w:autoSpaceDN w:val="0"/>
    </w:pPr>
    <w:rPr>
      <w:rFonts w:ascii="Minion Pro" w:eastAsia="Minion Pro" w:hAnsi="Minion Pro" w:cs="Minion Pro"/>
      <w:sz w:val="22"/>
      <w:szCs w:val="22"/>
      <w:lang w:val="en-US"/>
    </w:rPr>
  </w:style>
  <w:style w:type="character" w:styleId="Hyperlink">
    <w:name w:val="Hyperlink"/>
    <w:basedOn w:val="DefaultParagraphFont"/>
    <w:uiPriority w:val="99"/>
    <w:unhideWhenUsed/>
    <w:rsid w:val="0080431A"/>
    <w:rPr>
      <w:color w:val="0563C1" w:themeColor="hyperlink"/>
      <w:u w:val="single"/>
    </w:rPr>
  </w:style>
  <w:style w:type="character" w:customStyle="1" w:styleId="Heading1Char">
    <w:name w:val="Heading 1 Char"/>
    <w:basedOn w:val="DefaultParagraphFont"/>
    <w:link w:val="Heading1"/>
    <w:uiPriority w:val="9"/>
    <w:rsid w:val="0080431A"/>
    <w:rPr>
      <w:rFonts w:ascii="Times New Roman" w:eastAsia="Times New Roman" w:hAnsi="Times New Roman" w:cs="Times New Roman"/>
      <w:b/>
      <w:bCs/>
      <w:kern w:val="36"/>
      <w:sz w:val="48"/>
      <w:szCs w:val="48"/>
      <w:lang w:val="en-KE" w:eastAsia="en-KE"/>
    </w:rPr>
  </w:style>
  <w:style w:type="character" w:customStyle="1" w:styleId="Heading2Char">
    <w:name w:val="Heading 2 Char"/>
    <w:basedOn w:val="DefaultParagraphFont"/>
    <w:link w:val="Heading2"/>
    <w:uiPriority w:val="9"/>
    <w:rsid w:val="0080431A"/>
    <w:rPr>
      <w:rFonts w:ascii="Times New Roman" w:eastAsia="Times New Roman" w:hAnsi="Times New Roman" w:cs="Times New Roman"/>
      <w:b/>
      <w:bCs/>
      <w:sz w:val="36"/>
      <w:szCs w:val="36"/>
      <w:lang w:val="en-KE" w:eastAsia="en-KE"/>
    </w:rPr>
  </w:style>
  <w:style w:type="character" w:customStyle="1" w:styleId="Heading3Char">
    <w:name w:val="Heading 3 Char"/>
    <w:basedOn w:val="DefaultParagraphFont"/>
    <w:link w:val="Heading3"/>
    <w:uiPriority w:val="9"/>
    <w:rsid w:val="0080431A"/>
    <w:rPr>
      <w:rFonts w:ascii="Times New Roman" w:eastAsia="Times New Roman" w:hAnsi="Times New Roman" w:cs="Times New Roman"/>
      <w:b/>
      <w:bCs/>
      <w:sz w:val="27"/>
      <w:szCs w:val="27"/>
      <w:lang w:val="en-KE" w:eastAsia="en-KE"/>
    </w:rPr>
  </w:style>
  <w:style w:type="paragraph" w:customStyle="1" w:styleId="x12ofw9d">
    <w:name w:val="x12ofw9d"/>
    <w:basedOn w:val="Normal"/>
    <w:rsid w:val="0080431A"/>
    <w:pPr>
      <w:spacing w:before="100" w:beforeAutospacing="1" w:after="100" w:afterAutospacing="1"/>
    </w:pPr>
    <w:rPr>
      <w:lang w:val="en-KE" w:eastAsia="en-KE"/>
    </w:rPr>
  </w:style>
  <w:style w:type="character" w:styleId="Emphasis">
    <w:name w:val="Emphasis"/>
    <w:basedOn w:val="DefaultParagraphFont"/>
    <w:uiPriority w:val="20"/>
    <w:qFormat/>
    <w:rsid w:val="0080431A"/>
    <w:rPr>
      <w:i/>
      <w:iCs/>
    </w:rPr>
  </w:style>
  <w:style w:type="character" w:styleId="Strong">
    <w:name w:val="Strong"/>
    <w:basedOn w:val="DefaultParagraphFont"/>
    <w:uiPriority w:val="22"/>
    <w:qFormat/>
    <w:rsid w:val="0080431A"/>
    <w:rPr>
      <w:b/>
      <w:bCs/>
    </w:rPr>
  </w:style>
  <w:style w:type="paragraph" w:customStyle="1" w:styleId="x1ghz6dp">
    <w:name w:val="x1ghz6dp"/>
    <w:basedOn w:val="Normal"/>
    <w:rsid w:val="0080431A"/>
    <w:pPr>
      <w:spacing w:before="100" w:beforeAutospacing="1" w:after="100" w:afterAutospacing="1"/>
    </w:pPr>
    <w:rPr>
      <w:lang w:val="en-KE" w:eastAsia="en-KE"/>
    </w:rPr>
  </w:style>
  <w:style w:type="character" w:customStyle="1" w:styleId="xt0psk2">
    <w:name w:val="xt0psk2"/>
    <w:basedOn w:val="DefaultParagraphFont"/>
    <w:rsid w:val="0080431A"/>
  </w:style>
  <w:style w:type="paragraph" w:styleId="BalloonText">
    <w:name w:val="Balloon Text"/>
    <w:basedOn w:val="Normal"/>
    <w:link w:val="BalloonTextChar"/>
    <w:uiPriority w:val="99"/>
    <w:semiHidden/>
    <w:unhideWhenUsed/>
    <w:rsid w:val="00183A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A0E"/>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404482">
      <w:bodyDiv w:val="1"/>
      <w:marLeft w:val="0"/>
      <w:marRight w:val="0"/>
      <w:marTop w:val="0"/>
      <w:marBottom w:val="0"/>
      <w:divBdr>
        <w:top w:val="none" w:sz="0" w:space="0" w:color="auto"/>
        <w:left w:val="none" w:sz="0" w:space="0" w:color="auto"/>
        <w:bottom w:val="none" w:sz="0" w:space="0" w:color="auto"/>
        <w:right w:val="none" w:sz="0" w:space="0" w:color="auto"/>
      </w:divBdr>
    </w:div>
    <w:div w:id="396630715">
      <w:bodyDiv w:val="1"/>
      <w:marLeft w:val="0"/>
      <w:marRight w:val="0"/>
      <w:marTop w:val="0"/>
      <w:marBottom w:val="0"/>
      <w:divBdr>
        <w:top w:val="none" w:sz="0" w:space="0" w:color="auto"/>
        <w:left w:val="none" w:sz="0" w:space="0" w:color="auto"/>
        <w:bottom w:val="none" w:sz="0" w:space="0" w:color="auto"/>
        <w:right w:val="none" w:sz="0" w:space="0" w:color="auto"/>
      </w:divBdr>
    </w:div>
    <w:div w:id="471094924">
      <w:bodyDiv w:val="1"/>
      <w:marLeft w:val="0"/>
      <w:marRight w:val="0"/>
      <w:marTop w:val="0"/>
      <w:marBottom w:val="0"/>
      <w:divBdr>
        <w:top w:val="none" w:sz="0" w:space="0" w:color="auto"/>
        <w:left w:val="none" w:sz="0" w:space="0" w:color="auto"/>
        <w:bottom w:val="none" w:sz="0" w:space="0" w:color="auto"/>
        <w:right w:val="none" w:sz="0" w:space="0" w:color="auto"/>
      </w:divBdr>
      <w:divsChild>
        <w:div w:id="1282300361">
          <w:marLeft w:val="0"/>
          <w:marRight w:val="0"/>
          <w:marTop w:val="0"/>
          <w:marBottom w:val="0"/>
          <w:divBdr>
            <w:top w:val="none" w:sz="0" w:space="0" w:color="auto"/>
            <w:left w:val="none" w:sz="0" w:space="0" w:color="auto"/>
            <w:bottom w:val="none" w:sz="0" w:space="0" w:color="auto"/>
            <w:right w:val="none" w:sz="0" w:space="0" w:color="auto"/>
          </w:divBdr>
          <w:divsChild>
            <w:div w:id="1246651351">
              <w:marLeft w:val="0"/>
              <w:marRight w:val="0"/>
              <w:marTop w:val="0"/>
              <w:marBottom w:val="0"/>
              <w:divBdr>
                <w:top w:val="none" w:sz="0" w:space="0" w:color="auto"/>
                <w:left w:val="none" w:sz="0" w:space="0" w:color="auto"/>
                <w:bottom w:val="none" w:sz="0" w:space="0" w:color="auto"/>
                <w:right w:val="none" w:sz="0" w:space="0" w:color="auto"/>
              </w:divBdr>
              <w:divsChild>
                <w:div w:id="1199902529">
                  <w:marLeft w:val="0"/>
                  <w:marRight w:val="0"/>
                  <w:marTop w:val="0"/>
                  <w:marBottom w:val="0"/>
                  <w:divBdr>
                    <w:top w:val="none" w:sz="0" w:space="0" w:color="auto"/>
                    <w:left w:val="none" w:sz="0" w:space="0" w:color="auto"/>
                    <w:bottom w:val="none" w:sz="0" w:space="0" w:color="auto"/>
                    <w:right w:val="none" w:sz="0" w:space="0" w:color="auto"/>
                  </w:divBdr>
                  <w:divsChild>
                    <w:div w:id="2114472386">
                      <w:marLeft w:val="0"/>
                      <w:marRight w:val="0"/>
                      <w:marTop w:val="0"/>
                      <w:marBottom w:val="0"/>
                      <w:divBdr>
                        <w:top w:val="none" w:sz="0" w:space="0" w:color="auto"/>
                        <w:left w:val="none" w:sz="0" w:space="0" w:color="auto"/>
                        <w:bottom w:val="none" w:sz="0" w:space="0" w:color="auto"/>
                        <w:right w:val="none" w:sz="0" w:space="0" w:color="auto"/>
                      </w:divBdr>
                      <w:divsChild>
                        <w:div w:id="1822846697">
                          <w:marLeft w:val="0"/>
                          <w:marRight w:val="0"/>
                          <w:marTop w:val="0"/>
                          <w:marBottom w:val="0"/>
                          <w:divBdr>
                            <w:top w:val="none" w:sz="0" w:space="0" w:color="auto"/>
                            <w:left w:val="none" w:sz="0" w:space="0" w:color="auto"/>
                            <w:bottom w:val="none" w:sz="0" w:space="0" w:color="auto"/>
                            <w:right w:val="none" w:sz="0" w:space="0" w:color="auto"/>
                          </w:divBdr>
                          <w:divsChild>
                            <w:div w:id="559168782">
                              <w:marLeft w:val="0"/>
                              <w:marRight w:val="0"/>
                              <w:marTop w:val="0"/>
                              <w:marBottom w:val="0"/>
                              <w:divBdr>
                                <w:top w:val="none" w:sz="0" w:space="0" w:color="auto"/>
                                <w:left w:val="none" w:sz="0" w:space="0" w:color="auto"/>
                                <w:bottom w:val="none" w:sz="0" w:space="0" w:color="auto"/>
                                <w:right w:val="none" w:sz="0" w:space="0" w:color="auto"/>
                              </w:divBdr>
                              <w:divsChild>
                                <w:div w:id="1469781520">
                                  <w:marLeft w:val="0"/>
                                  <w:marRight w:val="0"/>
                                  <w:marTop w:val="0"/>
                                  <w:marBottom w:val="0"/>
                                  <w:divBdr>
                                    <w:top w:val="none" w:sz="0" w:space="0" w:color="auto"/>
                                    <w:left w:val="none" w:sz="0" w:space="0" w:color="auto"/>
                                    <w:bottom w:val="none" w:sz="0" w:space="0" w:color="auto"/>
                                    <w:right w:val="none" w:sz="0" w:space="0" w:color="auto"/>
                                  </w:divBdr>
                                  <w:divsChild>
                                    <w:div w:id="1298951094">
                                      <w:marLeft w:val="0"/>
                                      <w:marRight w:val="0"/>
                                      <w:marTop w:val="0"/>
                                      <w:marBottom w:val="0"/>
                                      <w:divBdr>
                                        <w:top w:val="none" w:sz="0" w:space="0" w:color="auto"/>
                                        <w:left w:val="none" w:sz="0" w:space="0" w:color="auto"/>
                                        <w:bottom w:val="none" w:sz="0" w:space="0" w:color="auto"/>
                                        <w:right w:val="none" w:sz="0" w:space="0" w:color="auto"/>
                                      </w:divBdr>
                                    </w:div>
                                  </w:divsChild>
                                </w:div>
                                <w:div w:id="902957225">
                                  <w:marLeft w:val="0"/>
                                  <w:marRight w:val="0"/>
                                  <w:marTop w:val="0"/>
                                  <w:marBottom w:val="0"/>
                                  <w:divBdr>
                                    <w:top w:val="none" w:sz="0" w:space="0" w:color="auto"/>
                                    <w:left w:val="none" w:sz="0" w:space="0" w:color="auto"/>
                                    <w:bottom w:val="none" w:sz="0" w:space="0" w:color="auto"/>
                                    <w:right w:val="none" w:sz="0" w:space="0" w:color="auto"/>
                                  </w:divBdr>
                                  <w:divsChild>
                                    <w:div w:id="1598755766">
                                      <w:marLeft w:val="0"/>
                                      <w:marRight w:val="0"/>
                                      <w:marTop w:val="0"/>
                                      <w:marBottom w:val="0"/>
                                      <w:divBdr>
                                        <w:top w:val="none" w:sz="0" w:space="0" w:color="auto"/>
                                        <w:left w:val="none" w:sz="0" w:space="0" w:color="auto"/>
                                        <w:bottom w:val="none" w:sz="0" w:space="0" w:color="auto"/>
                                        <w:right w:val="none" w:sz="0" w:space="0" w:color="auto"/>
                                      </w:divBdr>
                                    </w:div>
                                  </w:divsChild>
                                </w:div>
                                <w:div w:id="572593007">
                                  <w:marLeft w:val="0"/>
                                  <w:marRight w:val="0"/>
                                  <w:marTop w:val="0"/>
                                  <w:marBottom w:val="0"/>
                                  <w:divBdr>
                                    <w:top w:val="none" w:sz="0" w:space="0" w:color="auto"/>
                                    <w:left w:val="none" w:sz="0" w:space="0" w:color="auto"/>
                                    <w:bottom w:val="none" w:sz="0" w:space="0" w:color="auto"/>
                                    <w:right w:val="none" w:sz="0" w:space="0" w:color="auto"/>
                                  </w:divBdr>
                                  <w:divsChild>
                                    <w:div w:id="1214730176">
                                      <w:marLeft w:val="0"/>
                                      <w:marRight w:val="0"/>
                                      <w:marTop w:val="0"/>
                                      <w:marBottom w:val="0"/>
                                      <w:divBdr>
                                        <w:top w:val="none" w:sz="0" w:space="0" w:color="auto"/>
                                        <w:left w:val="none" w:sz="0" w:space="0" w:color="auto"/>
                                        <w:bottom w:val="none" w:sz="0" w:space="0" w:color="auto"/>
                                        <w:right w:val="none" w:sz="0" w:space="0" w:color="auto"/>
                                      </w:divBdr>
                                    </w:div>
                                  </w:divsChild>
                                </w:div>
                                <w:div w:id="985016489">
                                  <w:marLeft w:val="0"/>
                                  <w:marRight w:val="0"/>
                                  <w:marTop w:val="0"/>
                                  <w:marBottom w:val="0"/>
                                  <w:divBdr>
                                    <w:top w:val="none" w:sz="0" w:space="0" w:color="auto"/>
                                    <w:left w:val="none" w:sz="0" w:space="0" w:color="auto"/>
                                    <w:bottom w:val="none" w:sz="0" w:space="0" w:color="auto"/>
                                    <w:right w:val="none" w:sz="0" w:space="0" w:color="auto"/>
                                  </w:divBdr>
                                  <w:divsChild>
                                    <w:div w:id="314067441">
                                      <w:marLeft w:val="0"/>
                                      <w:marRight w:val="0"/>
                                      <w:marTop w:val="0"/>
                                      <w:marBottom w:val="0"/>
                                      <w:divBdr>
                                        <w:top w:val="none" w:sz="0" w:space="0" w:color="auto"/>
                                        <w:left w:val="none" w:sz="0" w:space="0" w:color="auto"/>
                                        <w:bottom w:val="none" w:sz="0" w:space="0" w:color="auto"/>
                                        <w:right w:val="none" w:sz="0" w:space="0" w:color="auto"/>
                                      </w:divBdr>
                                    </w:div>
                                  </w:divsChild>
                                </w:div>
                                <w:div w:id="2026394098">
                                  <w:marLeft w:val="0"/>
                                  <w:marRight w:val="0"/>
                                  <w:marTop w:val="0"/>
                                  <w:marBottom w:val="0"/>
                                  <w:divBdr>
                                    <w:top w:val="none" w:sz="0" w:space="0" w:color="auto"/>
                                    <w:left w:val="none" w:sz="0" w:space="0" w:color="auto"/>
                                    <w:bottom w:val="none" w:sz="0" w:space="0" w:color="auto"/>
                                    <w:right w:val="none" w:sz="0" w:space="0" w:color="auto"/>
                                  </w:divBdr>
                                  <w:divsChild>
                                    <w:div w:id="1869834504">
                                      <w:marLeft w:val="0"/>
                                      <w:marRight w:val="0"/>
                                      <w:marTop w:val="0"/>
                                      <w:marBottom w:val="0"/>
                                      <w:divBdr>
                                        <w:top w:val="none" w:sz="0" w:space="0" w:color="auto"/>
                                        <w:left w:val="none" w:sz="0" w:space="0" w:color="auto"/>
                                        <w:bottom w:val="none" w:sz="0" w:space="0" w:color="auto"/>
                                        <w:right w:val="none" w:sz="0" w:space="0" w:color="auto"/>
                                      </w:divBdr>
                                    </w:div>
                                  </w:divsChild>
                                </w:div>
                                <w:div w:id="488522366">
                                  <w:marLeft w:val="0"/>
                                  <w:marRight w:val="0"/>
                                  <w:marTop w:val="0"/>
                                  <w:marBottom w:val="0"/>
                                  <w:divBdr>
                                    <w:top w:val="none" w:sz="0" w:space="0" w:color="auto"/>
                                    <w:left w:val="none" w:sz="0" w:space="0" w:color="auto"/>
                                    <w:bottom w:val="none" w:sz="0" w:space="0" w:color="auto"/>
                                    <w:right w:val="none" w:sz="0" w:space="0" w:color="auto"/>
                                  </w:divBdr>
                                  <w:divsChild>
                                    <w:div w:id="1392534706">
                                      <w:marLeft w:val="0"/>
                                      <w:marRight w:val="0"/>
                                      <w:marTop w:val="0"/>
                                      <w:marBottom w:val="0"/>
                                      <w:divBdr>
                                        <w:top w:val="none" w:sz="0" w:space="0" w:color="auto"/>
                                        <w:left w:val="none" w:sz="0" w:space="0" w:color="auto"/>
                                        <w:bottom w:val="none" w:sz="0" w:space="0" w:color="auto"/>
                                        <w:right w:val="none" w:sz="0" w:space="0" w:color="auto"/>
                                      </w:divBdr>
                                    </w:div>
                                  </w:divsChild>
                                </w:div>
                                <w:div w:id="1343699426">
                                  <w:marLeft w:val="0"/>
                                  <w:marRight w:val="0"/>
                                  <w:marTop w:val="0"/>
                                  <w:marBottom w:val="0"/>
                                  <w:divBdr>
                                    <w:top w:val="none" w:sz="0" w:space="0" w:color="auto"/>
                                    <w:left w:val="none" w:sz="0" w:space="0" w:color="auto"/>
                                    <w:bottom w:val="none" w:sz="0" w:space="0" w:color="auto"/>
                                    <w:right w:val="none" w:sz="0" w:space="0" w:color="auto"/>
                                  </w:divBdr>
                                  <w:divsChild>
                                    <w:div w:id="1872109132">
                                      <w:marLeft w:val="0"/>
                                      <w:marRight w:val="0"/>
                                      <w:marTop w:val="0"/>
                                      <w:marBottom w:val="0"/>
                                      <w:divBdr>
                                        <w:top w:val="none" w:sz="0" w:space="0" w:color="auto"/>
                                        <w:left w:val="none" w:sz="0" w:space="0" w:color="auto"/>
                                        <w:bottom w:val="none" w:sz="0" w:space="0" w:color="auto"/>
                                        <w:right w:val="none" w:sz="0" w:space="0" w:color="auto"/>
                                      </w:divBdr>
                                    </w:div>
                                  </w:divsChild>
                                </w:div>
                                <w:div w:id="1639722625">
                                  <w:marLeft w:val="0"/>
                                  <w:marRight w:val="0"/>
                                  <w:marTop w:val="0"/>
                                  <w:marBottom w:val="0"/>
                                  <w:divBdr>
                                    <w:top w:val="none" w:sz="0" w:space="0" w:color="auto"/>
                                    <w:left w:val="none" w:sz="0" w:space="0" w:color="auto"/>
                                    <w:bottom w:val="none" w:sz="0" w:space="0" w:color="auto"/>
                                    <w:right w:val="none" w:sz="0" w:space="0" w:color="auto"/>
                                  </w:divBdr>
                                  <w:divsChild>
                                    <w:div w:id="72479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071298">
      <w:bodyDiv w:val="1"/>
      <w:marLeft w:val="0"/>
      <w:marRight w:val="0"/>
      <w:marTop w:val="0"/>
      <w:marBottom w:val="0"/>
      <w:divBdr>
        <w:top w:val="none" w:sz="0" w:space="0" w:color="auto"/>
        <w:left w:val="none" w:sz="0" w:space="0" w:color="auto"/>
        <w:bottom w:val="none" w:sz="0" w:space="0" w:color="auto"/>
        <w:right w:val="none" w:sz="0" w:space="0" w:color="auto"/>
      </w:divBdr>
    </w:div>
    <w:div w:id="170027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ULAGASACCO2017@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1286</TotalTime>
  <Pages>5</Pages>
  <Words>2346</Words>
  <Characters>13377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NAVCDP</dc:creator>
  <cp:keywords/>
  <dc:description/>
  <cp:lastModifiedBy>NAVCDP</cp:lastModifiedBy>
  <cp:revision>16</cp:revision>
  <cp:lastPrinted>2026-10-21T13:49:00Z</cp:lastPrinted>
  <dcterms:created xsi:type="dcterms:W3CDTF">2026-10-15T05:52:00Z</dcterms:created>
  <dcterms:modified xsi:type="dcterms:W3CDTF">2026-10-22T08:02:00Z</dcterms:modified>
</cp:coreProperties>
</file>